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A1" w:rsidRDefault="00262952">
      <w:pPr>
        <w:widowControl w:val="0"/>
        <w:pBdr>
          <w:top w:val="nil"/>
          <w:left w:val="nil"/>
          <w:bottom w:val="nil"/>
          <w:right w:val="nil"/>
          <w:between w:val="nil"/>
        </w:pBdr>
        <w:spacing w:after="0" w:line="276" w:lineRule="auto"/>
      </w:pPr>
      <w:r>
        <w:pict w14:anchorId="47F43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9776;visibility:hidden">
            <o:lock v:ext="edit" selection="t"/>
          </v:shape>
        </w:pict>
      </w:r>
      <w:r>
        <w:pict w14:anchorId="7E1178CD">
          <v:shape id="_x0000_s1027" type="#_x0000_t136" style="position:absolute;margin-left:0;margin-top:0;width:50pt;height:50pt;z-index:251660800;visibility:hidden">
            <o:lock v:ext="edit" selection="t"/>
          </v:shape>
        </w:pict>
      </w:r>
      <w:r>
        <w:pict w14:anchorId="5DF02DE4">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p>
    <w:p w:rsidR="00995CA1" w:rsidRDefault="00262952">
      <w:pPr>
        <w:spacing w:after="0" w:line="240" w:lineRule="auto"/>
        <w:rPr>
          <w:b/>
          <w:color w:val="1F3864"/>
          <w:sz w:val="44"/>
          <w:szCs w:val="44"/>
        </w:rPr>
      </w:pPr>
      <w:r>
        <w:rPr>
          <w:b/>
          <w:color w:val="1F3864"/>
          <w:sz w:val="44"/>
          <w:szCs w:val="44"/>
        </w:rPr>
        <w:t>Important – please read carefully before completing the application.</w:t>
      </w:r>
    </w:p>
    <w:p w:rsidR="00995CA1" w:rsidRDefault="00995CA1">
      <w:pPr>
        <w:spacing w:after="0" w:line="240" w:lineRule="auto"/>
        <w:rPr>
          <w:b/>
          <w:color w:val="1F3864"/>
          <w:sz w:val="44"/>
          <w:szCs w:val="44"/>
        </w:rPr>
      </w:pPr>
    </w:p>
    <w:p w:rsidR="00995CA1" w:rsidRDefault="00262952">
      <w:pPr>
        <w:spacing w:after="0" w:line="240" w:lineRule="auto"/>
        <w:rPr>
          <w:sz w:val="32"/>
          <w:szCs w:val="32"/>
        </w:rPr>
      </w:pPr>
      <w:r>
        <w:rPr>
          <w:sz w:val="32"/>
          <w:szCs w:val="32"/>
        </w:rPr>
        <w:t>It's great that your neighbourhood wants to hold a Play Street! To get your idea into action, you'll need to gather some information. Take a look right through this application before starting your planning.</w:t>
      </w:r>
    </w:p>
    <w:p w:rsidR="00995CA1" w:rsidRDefault="00995CA1">
      <w:pPr>
        <w:spacing w:after="0" w:line="240" w:lineRule="auto"/>
        <w:rPr>
          <w:sz w:val="36"/>
          <w:szCs w:val="36"/>
        </w:rPr>
      </w:pPr>
    </w:p>
    <w:p w:rsidR="00995CA1" w:rsidRDefault="00262952">
      <w:pPr>
        <w:spacing w:after="0" w:line="240" w:lineRule="auto"/>
        <w:rPr>
          <w:sz w:val="32"/>
          <w:szCs w:val="32"/>
        </w:rPr>
      </w:pPr>
      <w:r>
        <w:rPr>
          <w:sz w:val="32"/>
          <w:szCs w:val="32"/>
        </w:rPr>
        <w:t>Not all streets will be suitable for a play str</w:t>
      </w:r>
      <w:r>
        <w:rPr>
          <w:sz w:val="32"/>
          <w:szCs w:val="32"/>
        </w:rPr>
        <w:t>eet. Bus routes, busy streets and many through streets are inappropriate. Please contact council to discuss the suitability of your street before starting the application process.</w:t>
      </w:r>
    </w:p>
    <w:p w:rsidR="00995CA1" w:rsidRDefault="00995CA1">
      <w:pPr>
        <w:spacing w:after="0" w:line="240" w:lineRule="auto"/>
      </w:pPr>
    </w:p>
    <w:p w:rsidR="00995CA1" w:rsidRDefault="00262952">
      <w:pPr>
        <w:spacing w:after="0" w:line="240" w:lineRule="auto"/>
        <w:rPr>
          <w:b/>
          <w:color w:val="1F3864"/>
          <w:sz w:val="28"/>
          <w:szCs w:val="28"/>
        </w:rPr>
      </w:pPr>
      <w:r>
        <w:rPr>
          <w:b/>
          <w:color w:val="1F3864"/>
          <w:sz w:val="28"/>
          <w:szCs w:val="28"/>
        </w:rPr>
        <w:t>Description of the application process</w:t>
      </w:r>
    </w:p>
    <w:p w:rsidR="00995CA1" w:rsidRDefault="00262952">
      <w:pPr>
        <w:spacing w:after="0" w:line="240" w:lineRule="auto"/>
      </w:pPr>
      <w:r>
        <w:t xml:space="preserve">We must receive your application at </w:t>
      </w:r>
      <w:r>
        <w:t xml:space="preserve">least </w:t>
      </w:r>
      <w:r>
        <w:rPr>
          <w:b/>
          <w:u w:val="single"/>
        </w:rPr>
        <w:t>4-6 weeks</w:t>
      </w:r>
      <w:r>
        <w:t xml:space="preserve"> before the date of your Play Street.</w:t>
      </w:r>
    </w:p>
    <w:p w:rsidR="00995CA1" w:rsidRDefault="00262952">
      <w:pPr>
        <w:spacing w:after="0" w:line="240" w:lineRule="auto"/>
      </w:pPr>
      <w:r>
        <w:t>You will be notified of the outcome of your application at least one week prior to your Play Street.</w:t>
      </w:r>
    </w:p>
    <w:p w:rsidR="00995CA1" w:rsidRDefault="00262952">
      <w:pPr>
        <w:spacing w:after="0" w:line="240" w:lineRule="auto"/>
      </w:pPr>
      <w:r>
        <w:t xml:space="preserve"> </w:t>
      </w:r>
    </w:p>
    <w:p w:rsidR="00995CA1" w:rsidRDefault="00262952">
      <w:pPr>
        <w:spacing w:after="0" w:line="240" w:lineRule="auto"/>
      </w:pPr>
      <w:r>
        <w:t>Please make sure you give all the information requested on the form. Please enclose the following wi</w:t>
      </w:r>
      <w:r>
        <w:t xml:space="preserve">th your application: </w:t>
      </w:r>
    </w:p>
    <w:p w:rsidR="00995CA1" w:rsidRDefault="00262952">
      <w:pPr>
        <w:spacing w:after="0" w:line="240" w:lineRule="auto"/>
      </w:pPr>
      <w:r>
        <w:t xml:space="preserve">i) a street plan of your Play Street (see part E for template) </w:t>
      </w:r>
    </w:p>
    <w:p w:rsidR="00995CA1" w:rsidRDefault="00262952">
      <w:pPr>
        <w:spacing w:after="0" w:line="240" w:lineRule="auto"/>
      </w:pPr>
      <w:r>
        <w:t xml:space="preserve">ii) a copy of your resident consultation letter and evidence of resident support (see part F for templates) </w:t>
      </w:r>
    </w:p>
    <w:p w:rsidR="00995CA1" w:rsidRDefault="00262952">
      <w:pPr>
        <w:spacing w:after="0" w:line="240" w:lineRule="auto"/>
        <w:rPr>
          <w:i/>
        </w:rPr>
      </w:pPr>
      <w:r>
        <w:t>iii) Play Street health and safety plan (see part G for templ</w:t>
      </w:r>
      <w:r>
        <w:t>ate)</w:t>
      </w:r>
    </w:p>
    <w:p w:rsidR="00995CA1" w:rsidRDefault="00262952">
      <w:pPr>
        <w:spacing w:after="0" w:line="240" w:lineRule="auto"/>
      </w:pPr>
      <w:r>
        <w:t xml:space="preserve"> </w:t>
      </w:r>
    </w:p>
    <w:p w:rsidR="00995CA1" w:rsidRDefault="00262952">
      <w:pPr>
        <w:spacing w:after="0" w:line="240" w:lineRule="auto"/>
        <w:rPr>
          <w:b/>
          <w:color w:val="1F3864"/>
          <w:sz w:val="28"/>
          <w:szCs w:val="28"/>
        </w:rPr>
      </w:pPr>
      <w:r>
        <w:rPr>
          <w:b/>
          <w:color w:val="1F3864"/>
          <w:sz w:val="28"/>
          <w:szCs w:val="28"/>
        </w:rPr>
        <w:t>Council expectations and conditions</w:t>
      </w:r>
    </w:p>
    <w:p w:rsidR="00995CA1" w:rsidRDefault="00262952">
      <w:pPr>
        <w:spacing w:after="0" w:line="240" w:lineRule="auto"/>
      </w:pPr>
      <w:r>
        <w:t xml:space="preserve">Please make yourself familiar with the Council expectations and conditions for Play Streets as detailed in part H of this application form. Hastings District </w:t>
      </w:r>
      <w:r>
        <w:t>Council cannot guarantee that the Play Street application will be approved, and application will be revoke</w:t>
      </w:r>
      <w:r>
        <w:t>d if any of the expectations and conditions are not met.</w:t>
      </w:r>
    </w:p>
    <w:p w:rsidR="00995CA1" w:rsidRDefault="00995CA1">
      <w:pPr>
        <w:spacing w:after="0" w:line="240" w:lineRule="auto"/>
      </w:pPr>
    </w:p>
    <w:p w:rsidR="00995CA1" w:rsidRDefault="00995CA1">
      <w:pPr>
        <w:spacing w:after="0" w:line="240" w:lineRule="auto"/>
      </w:pPr>
    </w:p>
    <w:p w:rsidR="00995CA1" w:rsidRDefault="00995CA1">
      <w:pPr>
        <w:rPr>
          <w:b/>
          <w:color w:val="1F3864"/>
          <w:sz w:val="40"/>
          <w:szCs w:val="40"/>
        </w:rPr>
      </w:pPr>
    </w:p>
    <w:p w:rsidR="00262952" w:rsidRDefault="00262952">
      <w:pPr>
        <w:rPr>
          <w:b/>
          <w:color w:val="1F3864"/>
          <w:sz w:val="40"/>
          <w:szCs w:val="40"/>
        </w:rPr>
      </w:pPr>
      <w:r>
        <w:rPr>
          <w:b/>
          <w:color w:val="1F3864"/>
          <w:sz w:val="40"/>
          <w:szCs w:val="40"/>
        </w:rPr>
        <w:br w:type="page"/>
      </w:r>
    </w:p>
    <w:p w:rsidR="00995CA1" w:rsidRDefault="00262952">
      <w:pPr>
        <w:rPr>
          <w:b/>
          <w:color w:val="1F3864"/>
          <w:sz w:val="32"/>
          <w:szCs w:val="32"/>
        </w:rPr>
      </w:pPr>
      <w:r>
        <w:rPr>
          <w:b/>
          <w:color w:val="1F3864"/>
          <w:sz w:val="40"/>
          <w:szCs w:val="40"/>
        </w:rPr>
        <w:lastRenderedPageBreak/>
        <w:t>Play Streets Application Form</w:t>
      </w:r>
      <w:r>
        <w:rPr>
          <w:noProof/>
          <w:lang w:val="en-NZ"/>
        </w:rPr>
        <mc:AlternateContent>
          <mc:Choice Requires="wpg">
            <w:drawing>
              <wp:anchor distT="45720" distB="45720" distL="114300" distR="114300" simplePos="0" relativeHeight="251654656" behindDoc="0" locked="0" layoutInCell="1" hidden="0" allowOverlap="1">
                <wp:simplePos x="0" y="0"/>
                <wp:positionH relativeFrom="column">
                  <wp:posOffset>3873500</wp:posOffset>
                </wp:positionH>
                <wp:positionV relativeFrom="paragraph">
                  <wp:posOffset>-30479</wp:posOffset>
                </wp:positionV>
                <wp:extent cx="2114550" cy="438150"/>
                <wp:effectExtent l="0" t="0" r="0" b="0"/>
                <wp:wrapNone/>
                <wp:docPr id="218" name=""/>
                <wp:cNvGraphicFramePr/>
                <a:graphic xmlns:a="http://schemas.openxmlformats.org/drawingml/2006/main">
                  <a:graphicData uri="http://schemas.microsoft.com/office/word/2010/wordprocessingShape">
                    <wps:wsp>
                      <wps:cNvSpPr/>
                      <wps:spPr>
                        <a:xfrm>
                          <a:off x="4293488" y="3565688"/>
                          <a:ext cx="2105025" cy="428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95CA1" w:rsidRDefault="00262952">
                            <w:pPr>
                              <w:spacing w:line="258" w:lineRule="auto"/>
                              <w:textDirection w:val="btLr"/>
                            </w:pPr>
                            <w:r>
                              <w:rPr>
                                <w:color w:val="000000"/>
                              </w:rPr>
                              <w:t>Date of application: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3873500</wp:posOffset>
                </wp:positionH>
                <wp:positionV relativeFrom="paragraph">
                  <wp:posOffset>-30479</wp:posOffset>
                </wp:positionV>
                <wp:extent cx="2114550" cy="438150"/>
                <wp:effectExtent b="0" l="0" r="0" t="0"/>
                <wp:wrapNone/>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14550" cy="438150"/>
                        </a:xfrm>
                        <a:prstGeom prst="rect"/>
                        <a:ln/>
                      </pic:spPr>
                    </pic:pic>
                  </a:graphicData>
                </a:graphic>
              </wp:anchor>
            </w:drawing>
          </mc:Fallback>
        </mc:AlternateContent>
      </w:r>
    </w:p>
    <w:p w:rsidR="00995CA1" w:rsidRDefault="00262952">
      <w:pPr>
        <w:spacing w:after="0" w:line="240" w:lineRule="auto"/>
        <w:rPr>
          <w:b/>
        </w:rPr>
      </w:pPr>
      <w:r>
        <w:rPr>
          <w:color w:val="1F3864"/>
          <w:sz w:val="28"/>
          <w:szCs w:val="28"/>
        </w:rPr>
        <w:t>application for restriction of road space for a temporary Play Street</w:t>
      </w:r>
    </w:p>
    <w:p w:rsidR="00995CA1" w:rsidRDefault="00262952">
      <w:pPr>
        <w:spacing w:after="0" w:line="240" w:lineRule="auto"/>
        <w:rPr>
          <w:color w:val="1F3864"/>
          <w:sz w:val="28"/>
          <w:szCs w:val="28"/>
        </w:rPr>
      </w:pPr>
      <w:r>
        <w:rPr>
          <w:b/>
          <w:color w:val="1F3864"/>
          <w:sz w:val="28"/>
          <w:szCs w:val="28"/>
        </w:rPr>
        <w:t xml:space="preserve">PART A: </w:t>
      </w:r>
      <w:r>
        <w:rPr>
          <w:color w:val="1F3864"/>
          <w:sz w:val="28"/>
          <w:szCs w:val="28"/>
        </w:rPr>
        <w:t>Play Street Details</w:t>
      </w:r>
    </w:p>
    <w:p w:rsidR="00995CA1" w:rsidRDefault="00995CA1">
      <w:pPr>
        <w:spacing w:after="0" w:line="240" w:lineRule="auto"/>
      </w:pPr>
    </w:p>
    <w:tbl>
      <w:tblPr>
        <w:tblStyle w:val="a"/>
        <w:tblW w:w="9924" w:type="dxa"/>
        <w:tblInd w:w="-429" w:type="dxa"/>
        <w:tblBorders>
          <w:top w:val="single" w:sz="8" w:space="0" w:color="1F3864"/>
          <w:bottom w:val="single" w:sz="8" w:space="0" w:color="1F3864"/>
          <w:insideH w:val="single" w:sz="8" w:space="0" w:color="1F3864"/>
          <w:insideV w:val="single" w:sz="8" w:space="0" w:color="D9D9D9"/>
        </w:tblBorders>
        <w:tblLayout w:type="fixed"/>
        <w:tblLook w:val="0000" w:firstRow="0" w:lastRow="0" w:firstColumn="0" w:lastColumn="0" w:noHBand="0" w:noVBand="0"/>
      </w:tblPr>
      <w:tblGrid>
        <w:gridCol w:w="4537"/>
        <w:gridCol w:w="2555"/>
        <w:gridCol w:w="2832"/>
      </w:tblGrid>
      <w:tr w:rsidR="00995CA1">
        <w:trPr>
          <w:trHeight w:val="381"/>
        </w:trPr>
        <w:tc>
          <w:tcPr>
            <w:tcW w:w="9924" w:type="dxa"/>
            <w:gridSpan w:val="3"/>
          </w:tcPr>
          <w:p w:rsidR="00995CA1" w:rsidRDefault="00262952">
            <w:pPr>
              <w:spacing w:after="0" w:line="240" w:lineRule="auto"/>
            </w:pPr>
            <w:r>
              <w:t>Event name:</w:t>
            </w:r>
          </w:p>
          <w:p w:rsidR="00995CA1" w:rsidRDefault="00995CA1">
            <w:pPr>
              <w:spacing w:after="0" w:line="240" w:lineRule="auto"/>
            </w:pPr>
          </w:p>
        </w:tc>
      </w:tr>
      <w:tr w:rsidR="00995CA1">
        <w:trPr>
          <w:trHeight w:val="381"/>
        </w:trPr>
        <w:tc>
          <w:tcPr>
            <w:tcW w:w="9924" w:type="dxa"/>
            <w:gridSpan w:val="3"/>
          </w:tcPr>
          <w:p w:rsidR="00995CA1" w:rsidRDefault="00262952">
            <w:pPr>
              <w:spacing w:after="0" w:line="240" w:lineRule="auto"/>
            </w:pPr>
            <w:r>
              <w:t>Street name:</w:t>
            </w:r>
          </w:p>
        </w:tc>
      </w:tr>
      <w:tr w:rsidR="00995CA1">
        <w:trPr>
          <w:trHeight w:val="621"/>
        </w:trPr>
        <w:tc>
          <w:tcPr>
            <w:tcW w:w="4537" w:type="dxa"/>
          </w:tcPr>
          <w:p w:rsidR="00995CA1" w:rsidRDefault="00262952">
            <w:pPr>
              <w:spacing w:after="0" w:line="240" w:lineRule="auto"/>
            </w:pPr>
            <w:r>
              <w:t>Precise location and size of Play Street – indicate the street numbers where the Play Street will take place and the approximate length of street that will be affected by the Play Street.</w:t>
            </w:r>
          </w:p>
        </w:tc>
        <w:tc>
          <w:tcPr>
            <w:tcW w:w="5387" w:type="dxa"/>
            <w:gridSpan w:val="2"/>
          </w:tcPr>
          <w:p w:rsidR="00995CA1" w:rsidRDefault="00995CA1">
            <w:pPr>
              <w:spacing w:after="0" w:line="240" w:lineRule="auto"/>
            </w:pPr>
          </w:p>
        </w:tc>
      </w:tr>
      <w:tr w:rsidR="00995CA1">
        <w:trPr>
          <w:trHeight w:val="381"/>
        </w:trPr>
        <w:tc>
          <w:tcPr>
            <w:tcW w:w="4537" w:type="dxa"/>
            <w:vMerge w:val="restart"/>
          </w:tcPr>
          <w:p w:rsidR="00995CA1" w:rsidRDefault="00262952">
            <w:pPr>
              <w:spacing w:after="0" w:line="240" w:lineRule="auto"/>
            </w:pPr>
            <w:r>
              <w:t>Date of Play Street</w:t>
            </w:r>
          </w:p>
        </w:tc>
        <w:tc>
          <w:tcPr>
            <w:tcW w:w="5387" w:type="dxa"/>
            <w:gridSpan w:val="2"/>
          </w:tcPr>
          <w:p w:rsidR="00995CA1" w:rsidRDefault="00262952">
            <w:pPr>
              <w:spacing w:after="0" w:line="240" w:lineRule="auto"/>
            </w:pPr>
            <w:r>
              <w:t>Proposed date:                          Day of</w:t>
            </w:r>
            <w:r>
              <w:t xml:space="preserve"> week:</w:t>
            </w:r>
          </w:p>
        </w:tc>
      </w:tr>
      <w:tr w:rsidR="00995CA1">
        <w:trPr>
          <w:trHeight w:val="381"/>
        </w:trPr>
        <w:tc>
          <w:tcPr>
            <w:tcW w:w="4537" w:type="dxa"/>
            <w:vMerge/>
          </w:tcPr>
          <w:p w:rsidR="00995CA1" w:rsidRDefault="00995CA1">
            <w:pPr>
              <w:widowControl w:val="0"/>
              <w:pBdr>
                <w:top w:val="nil"/>
                <w:left w:val="nil"/>
                <w:bottom w:val="nil"/>
                <w:right w:val="nil"/>
                <w:between w:val="nil"/>
              </w:pBdr>
              <w:spacing w:after="0" w:line="276" w:lineRule="auto"/>
            </w:pPr>
          </w:p>
        </w:tc>
        <w:tc>
          <w:tcPr>
            <w:tcW w:w="5387" w:type="dxa"/>
            <w:gridSpan w:val="2"/>
          </w:tcPr>
          <w:p w:rsidR="00995CA1" w:rsidRDefault="00262952">
            <w:pPr>
              <w:spacing w:after="0" w:line="240" w:lineRule="auto"/>
            </w:pPr>
            <w:r>
              <w:t>Alternate date:                          Day of week:</w:t>
            </w:r>
          </w:p>
        </w:tc>
      </w:tr>
      <w:tr w:rsidR="00995CA1">
        <w:trPr>
          <w:trHeight w:val="764"/>
        </w:trPr>
        <w:tc>
          <w:tcPr>
            <w:tcW w:w="4537" w:type="dxa"/>
            <w:vMerge w:val="restart"/>
          </w:tcPr>
          <w:p w:rsidR="00995CA1" w:rsidRDefault="00262952">
            <w:pPr>
              <w:spacing w:after="0" w:line="240" w:lineRule="auto"/>
            </w:pPr>
            <w:r>
              <w:t>Time of Play Street</w:t>
            </w:r>
          </w:p>
        </w:tc>
        <w:tc>
          <w:tcPr>
            <w:tcW w:w="2555" w:type="dxa"/>
          </w:tcPr>
          <w:p w:rsidR="00995CA1" w:rsidRDefault="00262952">
            <w:pPr>
              <w:spacing w:after="0" w:line="240" w:lineRule="auto"/>
            </w:pPr>
            <w:r>
              <w:t>Official Start time:</w:t>
            </w:r>
          </w:p>
        </w:tc>
        <w:tc>
          <w:tcPr>
            <w:tcW w:w="2832" w:type="dxa"/>
          </w:tcPr>
          <w:p w:rsidR="00995CA1" w:rsidRDefault="00262952">
            <w:pPr>
              <w:spacing w:after="0" w:line="240" w:lineRule="auto"/>
            </w:pPr>
            <w:r>
              <w:t>Official Finish time:</w:t>
            </w:r>
          </w:p>
        </w:tc>
      </w:tr>
      <w:tr w:rsidR="00995CA1">
        <w:trPr>
          <w:trHeight w:val="381"/>
        </w:trPr>
        <w:tc>
          <w:tcPr>
            <w:tcW w:w="4537" w:type="dxa"/>
            <w:vMerge/>
          </w:tcPr>
          <w:p w:rsidR="00995CA1" w:rsidRDefault="00995CA1">
            <w:pPr>
              <w:widowControl w:val="0"/>
              <w:pBdr>
                <w:top w:val="nil"/>
                <w:left w:val="nil"/>
                <w:bottom w:val="nil"/>
                <w:right w:val="nil"/>
                <w:between w:val="nil"/>
              </w:pBdr>
              <w:spacing w:after="0" w:line="276" w:lineRule="auto"/>
            </w:pPr>
          </w:p>
        </w:tc>
        <w:tc>
          <w:tcPr>
            <w:tcW w:w="5387" w:type="dxa"/>
            <w:gridSpan w:val="2"/>
          </w:tcPr>
          <w:p w:rsidR="00995CA1" w:rsidRDefault="00262952">
            <w:pPr>
              <w:spacing w:after="0" w:line="240" w:lineRule="auto"/>
            </w:pPr>
            <w:r>
              <w:t>Traffic will be restricted from:</w:t>
            </w:r>
          </w:p>
        </w:tc>
      </w:tr>
      <w:tr w:rsidR="00995CA1">
        <w:trPr>
          <w:trHeight w:val="381"/>
        </w:trPr>
        <w:tc>
          <w:tcPr>
            <w:tcW w:w="4537" w:type="dxa"/>
            <w:vMerge/>
          </w:tcPr>
          <w:p w:rsidR="00995CA1" w:rsidRDefault="00995CA1">
            <w:pPr>
              <w:widowControl w:val="0"/>
              <w:pBdr>
                <w:top w:val="nil"/>
                <w:left w:val="nil"/>
                <w:bottom w:val="nil"/>
                <w:right w:val="nil"/>
                <w:between w:val="nil"/>
              </w:pBdr>
              <w:spacing w:after="0" w:line="276" w:lineRule="auto"/>
            </w:pPr>
          </w:p>
        </w:tc>
        <w:tc>
          <w:tcPr>
            <w:tcW w:w="5387" w:type="dxa"/>
            <w:gridSpan w:val="2"/>
          </w:tcPr>
          <w:p w:rsidR="00995CA1" w:rsidRDefault="00262952">
            <w:pPr>
              <w:spacing w:after="0" w:line="240" w:lineRule="auto"/>
            </w:pPr>
            <w:r>
              <w:t>Traffic access will return to normal:</w:t>
            </w:r>
          </w:p>
        </w:tc>
      </w:tr>
      <w:tr w:rsidR="00995CA1">
        <w:trPr>
          <w:trHeight w:val="861"/>
        </w:trPr>
        <w:tc>
          <w:tcPr>
            <w:tcW w:w="4537" w:type="dxa"/>
          </w:tcPr>
          <w:p w:rsidR="00995CA1" w:rsidRDefault="00262952">
            <w:pPr>
              <w:spacing w:after="0" w:line="240" w:lineRule="auto"/>
            </w:pPr>
            <w:r>
              <w:t>Are you applying for a recurring Play Street? If so, please provide details – such as how often the Play Street would be held (eg last Sunday of each month), and the dates for the future Play Streets.</w:t>
            </w:r>
          </w:p>
          <w:p w:rsidR="00995CA1" w:rsidRDefault="00995CA1">
            <w:pPr>
              <w:spacing w:after="0" w:line="240" w:lineRule="auto"/>
            </w:pPr>
          </w:p>
          <w:p w:rsidR="00995CA1" w:rsidRDefault="00262952">
            <w:pPr>
              <w:spacing w:after="0" w:line="240" w:lineRule="auto"/>
              <w:rPr>
                <w:i/>
                <w:color w:val="7F7F7F"/>
              </w:rPr>
            </w:pPr>
            <w:r>
              <w:rPr>
                <w:i/>
                <w:color w:val="7F7F7F"/>
              </w:rPr>
              <w:t xml:space="preserve">(Note that recurring Play Streets can be approved for </w:t>
            </w:r>
            <w:r>
              <w:rPr>
                <w:i/>
                <w:color w:val="7F7F7F"/>
              </w:rPr>
              <w:t xml:space="preserve">up to 6 recurrences.) </w:t>
            </w:r>
          </w:p>
          <w:p w:rsidR="00995CA1" w:rsidRDefault="00995CA1">
            <w:pPr>
              <w:spacing w:after="0" w:line="240" w:lineRule="auto"/>
            </w:pPr>
          </w:p>
        </w:tc>
        <w:tc>
          <w:tcPr>
            <w:tcW w:w="5387" w:type="dxa"/>
            <w:gridSpan w:val="2"/>
          </w:tcPr>
          <w:p w:rsidR="00995CA1" w:rsidRDefault="00995CA1">
            <w:pPr>
              <w:spacing w:after="0" w:line="240" w:lineRule="auto"/>
            </w:pPr>
          </w:p>
        </w:tc>
      </w:tr>
      <w:tr w:rsidR="00995CA1">
        <w:trPr>
          <w:trHeight w:val="1487"/>
        </w:trPr>
        <w:tc>
          <w:tcPr>
            <w:tcW w:w="4537" w:type="dxa"/>
          </w:tcPr>
          <w:p w:rsidR="00995CA1" w:rsidRDefault="00262952">
            <w:pPr>
              <w:spacing w:after="0" w:line="240" w:lineRule="auto"/>
            </w:pPr>
            <w:r>
              <w:t>How many people are expected to participate in the Play Street?</w:t>
            </w:r>
          </w:p>
          <w:p w:rsidR="00995CA1" w:rsidRDefault="00995CA1">
            <w:pPr>
              <w:spacing w:after="0" w:line="240" w:lineRule="auto"/>
            </w:pPr>
          </w:p>
          <w:p w:rsidR="00995CA1" w:rsidRDefault="00262952">
            <w:pPr>
              <w:spacing w:after="0" w:line="240" w:lineRule="auto"/>
            </w:pPr>
            <w:r>
              <w:rPr>
                <w:i/>
                <w:color w:val="7F7F7F"/>
              </w:rPr>
              <w:t>(note that a Play Street is for neighbours only and should not be promoted to the wider public.)</w:t>
            </w:r>
          </w:p>
        </w:tc>
        <w:tc>
          <w:tcPr>
            <w:tcW w:w="5387" w:type="dxa"/>
            <w:gridSpan w:val="2"/>
          </w:tcPr>
          <w:p w:rsidR="00995CA1" w:rsidRDefault="00995CA1">
            <w:pPr>
              <w:spacing w:after="0" w:line="240" w:lineRule="auto"/>
              <w:rPr>
                <w:i/>
                <w:color w:val="7F7F7F"/>
              </w:rPr>
            </w:pPr>
          </w:p>
          <w:p w:rsidR="00995CA1" w:rsidRDefault="00995CA1">
            <w:pPr>
              <w:spacing w:after="0" w:line="240" w:lineRule="auto"/>
              <w:rPr>
                <w:i/>
                <w:color w:val="7F7F7F"/>
              </w:rPr>
            </w:pPr>
          </w:p>
          <w:p w:rsidR="00995CA1" w:rsidRDefault="00995CA1">
            <w:pPr>
              <w:spacing w:after="0" w:line="240" w:lineRule="auto"/>
              <w:rPr>
                <w:i/>
                <w:color w:val="7F7F7F"/>
              </w:rPr>
            </w:pPr>
          </w:p>
          <w:p w:rsidR="00995CA1" w:rsidRDefault="00995CA1">
            <w:pPr>
              <w:spacing w:after="0" w:line="240" w:lineRule="auto"/>
              <w:rPr>
                <w:i/>
                <w:color w:val="7F7F7F"/>
              </w:rPr>
            </w:pPr>
          </w:p>
        </w:tc>
      </w:tr>
      <w:tr w:rsidR="00995CA1">
        <w:trPr>
          <w:trHeight w:val="381"/>
        </w:trPr>
        <w:tc>
          <w:tcPr>
            <w:tcW w:w="4537" w:type="dxa"/>
            <w:vMerge w:val="restart"/>
          </w:tcPr>
          <w:p w:rsidR="00995CA1" w:rsidRDefault="00262952">
            <w:pPr>
              <w:spacing w:after="0" w:line="240" w:lineRule="auto"/>
            </w:pPr>
            <w:r>
              <w:t>What types of activity will occur at the Play Street?</w:t>
            </w:r>
          </w:p>
        </w:tc>
        <w:tc>
          <w:tcPr>
            <w:tcW w:w="5387" w:type="dxa"/>
            <w:gridSpan w:val="2"/>
          </w:tcPr>
          <w:p w:rsidR="00995CA1" w:rsidRDefault="00995CA1">
            <w:pPr>
              <w:spacing w:after="0" w:line="240" w:lineRule="auto"/>
            </w:pPr>
          </w:p>
        </w:tc>
      </w:tr>
      <w:tr w:rsidR="00995CA1">
        <w:trPr>
          <w:trHeight w:val="381"/>
        </w:trPr>
        <w:tc>
          <w:tcPr>
            <w:tcW w:w="4537" w:type="dxa"/>
            <w:vMerge/>
          </w:tcPr>
          <w:p w:rsidR="00995CA1" w:rsidRDefault="00995CA1">
            <w:pPr>
              <w:widowControl w:val="0"/>
              <w:pBdr>
                <w:top w:val="nil"/>
                <w:left w:val="nil"/>
                <w:bottom w:val="nil"/>
                <w:right w:val="nil"/>
                <w:between w:val="nil"/>
              </w:pBdr>
              <w:spacing w:after="0" w:line="276" w:lineRule="auto"/>
            </w:pPr>
          </w:p>
        </w:tc>
        <w:tc>
          <w:tcPr>
            <w:tcW w:w="5387" w:type="dxa"/>
            <w:gridSpan w:val="2"/>
          </w:tcPr>
          <w:p w:rsidR="00995CA1" w:rsidRDefault="00995CA1">
            <w:pPr>
              <w:spacing w:after="0" w:line="240" w:lineRule="auto"/>
            </w:pPr>
          </w:p>
        </w:tc>
      </w:tr>
      <w:tr w:rsidR="00995CA1">
        <w:trPr>
          <w:trHeight w:val="381"/>
        </w:trPr>
        <w:tc>
          <w:tcPr>
            <w:tcW w:w="4537" w:type="dxa"/>
            <w:vMerge/>
          </w:tcPr>
          <w:p w:rsidR="00995CA1" w:rsidRDefault="00995CA1">
            <w:pPr>
              <w:widowControl w:val="0"/>
              <w:pBdr>
                <w:top w:val="nil"/>
                <w:left w:val="nil"/>
                <w:bottom w:val="nil"/>
                <w:right w:val="nil"/>
                <w:between w:val="nil"/>
              </w:pBdr>
              <w:spacing w:after="0" w:line="276" w:lineRule="auto"/>
            </w:pPr>
          </w:p>
        </w:tc>
        <w:tc>
          <w:tcPr>
            <w:tcW w:w="5387" w:type="dxa"/>
            <w:gridSpan w:val="2"/>
          </w:tcPr>
          <w:p w:rsidR="00995CA1" w:rsidRDefault="00995CA1">
            <w:pPr>
              <w:spacing w:after="0" w:line="240" w:lineRule="auto"/>
            </w:pPr>
          </w:p>
        </w:tc>
      </w:tr>
      <w:tr w:rsidR="00995CA1">
        <w:trPr>
          <w:trHeight w:val="689"/>
        </w:trPr>
        <w:tc>
          <w:tcPr>
            <w:tcW w:w="4537" w:type="dxa"/>
          </w:tcPr>
          <w:p w:rsidR="00995CA1" w:rsidRDefault="00262952">
            <w:pPr>
              <w:spacing w:after="0" w:line="240" w:lineRule="auto"/>
            </w:pPr>
            <w:r>
              <w:t>Have local residents and any businesses been notified of the dates, times, and details of this Play Street?</w:t>
            </w:r>
          </w:p>
          <w:p w:rsidR="00995CA1" w:rsidRDefault="00262952">
            <w:pPr>
              <w:spacing w:after="0" w:line="240" w:lineRule="auto"/>
              <w:rPr>
                <w:i/>
              </w:rPr>
            </w:pPr>
            <w:r>
              <w:rPr>
                <w:i/>
                <w:color w:val="7F7F7F"/>
              </w:rPr>
              <w:t>(evidence of their notification and support is required in part F)</w:t>
            </w:r>
          </w:p>
        </w:tc>
        <w:tc>
          <w:tcPr>
            <w:tcW w:w="5387" w:type="dxa"/>
            <w:gridSpan w:val="2"/>
          </w:tcPr>
          <w:p w:rsidR="00995CA1" w:rsidRDefault="00262952">
            <w:pPr>
              <w:spacing w:after="0" w:line="240" w:lineRule="auto"/>
            </w:pPr>
            <w:r>
              <w:t xml:space="preserve"> Y / N</w:t>
            </w:r>
          </w:p>
          <w:p w:rsidR="00995CA1" w:rsidRDefault="00995CA1">
            <w:pPr>
              <w:spacing w:after="0" w:line="240" w:lineRule="auto"/>
            </w:pPr>
          </w:p>
          <w:p w:rsidR="00995CA1" w:rsidRDefault="00995CA1">
            <w:pPr>
              <w:spacing w:after="0" w:line="240" w:lineRule="auto"/>
            </w:pPr>
          </w:p>
          <w:p w:rsidR="00995CA1" w:rsidRDefault="00262952">
            <w:pPr>
              <w:spacing w:after="0" w:line="240" w:lineRule="auto"/>
              <w:rPr>
                <w:i/>
              </w:rPr>
            </w:pPr>
            <w:r>
              <w:rPr>
                <w:i/>
                <w:color w:val="7F7F7F"/>
              </w:rPr>
              <w:t>(you must obtain support from at least 80% of local residents)</w:t>
            </w:r>
          </w:p>
        </w:tc>
      </w:tr>
    </w:tbl>
    <w:p w:rsidR="00995CA1" w:rsidRDefault="00995CA1">
      <w:pPr>
        <w:spacing w:after="0" w:line="240" w:lineRule="auto"/>
        <w:rPr>
          <w:b/>
        </w:rPr>
      </w:pPr>
    </w:p>
    <w:p w:rsidR="00995CA1" w:rsidRDefault="00995CA1">
      <w:pPr>
        <w:spacing w:after="0" w:line="240" w:lineRule="auto"/>
        <w:rPr>
          <w:b/>
          <w:color w:val="1F3864"/>
          <w:sz w:val="28"/>
          <w:szCs w:val="28"/>
        </w:rPr>
      </w:pPr>
    </w:p>
    <w:p w:rsidR="00995CA1" w:rsidRDefault="00995CA1">
      <w:pPr>
        <w:spacing w:after="0" w:line="240" w:lineRule="auto"/>
        <w:rPr>
          <w:b/>
          <w:color w:val="1F3864"/>
          <w:sz w:val="28"/>
          <w:szCs w:val="28"/>
        </w:rPr>
      </w:pPr>
    </w:p>
    <w:p w:rsidR="00995CA1" w:rsidRDefault="00995CA1">
      <w:pPr>
        <w:spacing w:after="0" w:line="240" w:lineRule="auto"/>
        <w:rPr>
          <w:b/>
          <w:color w:val="1F3864"/>
          <w:sz w:val="28"/>
          <w:szCs w:val="28"/>
        </w:rPr>
      </w:pPr>
    </w:p>
    <w:p w:rsidR="00995CA1" w:rsidRDefault="00262952">
      <w:pPr>
        <w:spacing w:after="0" w:line="240" w:lineRule="auto"/>
        <w:rPr>
          <w:b/>
          <w:color w:val="1F3864"/>
          <w:sz w:val="28"/>
          <w:szCs w:val="28"/>
        </w:rPr>
      </w:pPr>
      <w:r>
        <w:rPr>
          <w:b/>
          <w:color w:val="1F3864"/>
          <w:sz w:val="28"/>
          <w:szCs w:val="28"/>
        </w:rPr>
        <w:t>PART B: Contact details</w:t>
      </w:r>
    </w:p>
    <w:p w:rsidR="00995CA1" w:rsidRDefault="00995CA1">
      <w:pPr>
        <w:spacing w:after="0" w:line="240" w:lineRule="auto"/>
      </w:pPr>
    </w:p>
    <w:tbl>
      <w:tblPr>
        <w:tblStyle w:val="a0"/>
        <w:tblW w:w="10065" w:type="dxa"/>
        <w:tblInd w:w="-42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4537"/>
        <w:gridCol w:w="5528"/>
      </w:tblGrid>
      <w:tr w:rsidR="00995CA1">
        <w:trPr>
          <w:trHeight w:val="381"/>
        </w:trPr>
        <w:tc>
          <w:tcPr>
            <w:tcW w:w="4537" w:type="dxa"/>
            <w:vMerge w:val="restart"/>
            <w:tcBorders>
              <w:top w:val="single" w:sz="8" w:space="0" w:color="1F3864"/>
              <w:left w:val="nil"/>
              <w:right w:val="single" w:sz="8" w:space="0" w:color="D9D9D9"/>
            </w:tcBorders>
          </w:tcPr>
          <w:p w:rsidR="00995CA1" w:rsidRDefault="00262952">
            <w:pPr>
              <w:spacing w:after="0" w:line="240" w:lineRule="auto"/>
              <w:rPr>
                <w:highlight w:val="yellow"/>
              </w:rPr>
            </w:pPr>
            <w:r>
              <w:t xml:space="preserve">Details of the </w:t>
            </w:r>
            <w:r w:rsidRPr="00262952">
              <w:t xml:space="preserve">Play Street organiser </w:t>
            </w:r>
          </w:p>
          <w:p w:rsidR="00995CA1" w:rsidRDefault="00262952">
            <w:pPr>
              <w:spacing w:after="0" w:line="240" w:lineRule="auto"/>
            </w:pPr>
            <w:r>
              <w:t>(usually the RESIDENT LEAD or the key contact in an organising group eg, church)</w:t>
            </w: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Organisation (if applicable):</w:t>
            </w:r>
          </w:p>
        </w:tc>
      </w:tr>
      <w:tr w:rsidR="00995CA1">
        <w:trPr>
          <w:trHeight w:val="381"/>
        </w:trPr>
        <w:tc>
          <w:tcPr>
            <w:tcW w:w="4537" w:type="dxa"/>
            <w:vMerge/>
            <w:tcBorders>
              <w:top w:val="single" w:sz="8" w:space="0" w:color="1F3864"/>
              <w:left w:val="nil"/>
              <w:right w:val="single" w:sz="8" w:space="0" w:color="D9D9D9"/>
            </w:tcBorders>
          </w:tcPr>
          <w:p w:rsidR="00995CA1" w:rsidRDefault="00995CA1">
            <w:pPr>
              <w:spacing w:after="0" w:line="240" w:lineRule="auto"/>
            </w:pP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 xml:space="preserve">Name:      </w:t>
            </w:r>
          </w:p>
        </w:tc>
      </w:tr>
      <w:tr w:rsidR="00995CA1">
        <w:trPr>
          <w:trHeight w:val="381"/>
        </w:trPr>
        <w:tc>
          <w:tcPr>
            <w:tcW w:w="4537" w:type="dxa"/>
            <w:vMerge/>
            <w:tcBorders>
              <w:top w:val="single" w:sz="8" w:space="0" w:color="1F3864"/>
              <w:left w:val="nil"/>
              <w:right w:val="single" w:sz="8" w:space="0" w:color="D9D9D9"/>
            </w:tcBorders>
          </w:tcPr>
          <w:p w:rsidR="00995CA1" w:rsidRDefault="00995CA1">
            <w:pPr>
              <w:widowControl w:val="0"/>
              <w:pBdr>
                <w:top w:val="nil"/>
                <w:left w:val="nil"/>
                <w:bottom w:val="nil"/>
                <w:right w:val="nil"/>
                <w:between w:val="nil"/>
              </w:pBdr>
              <w:spacing w:after="0" w:line="276" w:lineRule="auto"/>
            </w:pP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Phone Number:</w:t>
            </w:r>
          </w:p>
        </w:tc>
      </w:tr>
      <w:tr w:rsidR="00995CA1">
        <w:trPr>
          <w:trHeight w:val="381"/>
        </w:trPr>
        <w:tc>
          <w:tcPr>
            <w:tcW w:w="4537" w:type="dxa"/>
            <w:vMerge/>
            <w:tcBorders>
              <w:top w:val="single" w:sz="8" w:space="0" w:color="1F3864"/>
              <w:left w:val="nil"/>
              <w:right w:val="single" w:sz="8" w:space="0" w:color="D9D9D9"/>
            </w:tcBorders>
          </w:tcPr>
          <w:p w:rsidR="00995CA1" w:rsidRDefault="00995CA1">
            <w:pPr>
              <w:widowControl w:val="0"/>
              <w:pBdr>
                <w:top w:val="nil"/>
                <w:left w:val="nil"/>
                <w:bottom w:val="nil"/>
                <w:right w:val="nil"/>
                <w:between w:val="nil"/>
              </w:pBdr>
              <w:spacing w:after="0" w:line="276" w:lineRule="auto"/>
            </w:pP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Email:</w:t>
            </w:r>
          </w:p>
        </w:tc>
      </w:tr>
      <w:tr w:rsidR="00995CA1">
        <w:trPr>
          <w:trHeight w:val="381"/>
        </w:trPr>
        <w:tc>
          <w:tcPr>
            <w:tcW w:w="4537" w:type="dxa"/>
            <w:vMerge/>
            <w:tcBorders>
              <w:top w:val="single" w:sz="8" w:space="0" w:color="1F3864"/>
              <w:left w:val="nil"/>
              <w:right w:val="single" w:sz="8" w:space="0" w:color="D9D9D9"/>
            </w:tcBorders>
          </w:tcPr>
          <w:p w:rsidR="00995CA1" w:rsidRDefault="00995CA1">
            <w:pPr>
              <w:widowControl w:val="0"/>
              <w:pBdr>
                <w:top w:val="nil"/>
                <w:left w:val="nil"/>
                <w:bottom w:val="nil"/>
                <w:right w:val="nil"/>
                <w:between w:val="nil"/>
              </w:pBdr>
              <w:spacing w:after="0" w:line="276" w:lineRule="auto"/>
            </w:pP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 xml:space="preserve">Does your organisation (or anyone in your organisation) employ any person to carry out work for the organisation?  Yes </w:t>
            </w:r>
            <w:r>
              <w:rPr>
                <w:rFonts w:ascii="MS Gothic" w:eastAsia="MS Gothic" w:hAnsi="MS Gothic" w:cs="MS Gothic"/>
              </w:rPr>
              <w:t>☐</w:t>
            </w:r>
            <w:r>
              <w:t xml:space="preserve">  or  No  </w:t>
            </w:r>
            <w:r>
              <w:rPr>
                <w:rFonts w:ascii="MS Gothic" w:eastAsia="MS Gothic" w:hAnsi="MS Gothic" w:cs="MS Gothic"/>
              </w:rPr>
              <w:t>☐</w:t>
            </w:r>
          </w:p>
          <w:p w:rsidR="00995CA1" w:rsidRDefault="00995CA1">
            <w:pPr>
              <w:spacing w:after="0" w:line="240" w:lineRule="auto"/>
            </w:pPr>
          </w:p>
          <w:p w:rsidR="00995CA1" w:rsidRDefault="00262952">
            <w:pPr>
              <w:spacing w:after="0" w:line="240" w:lineRule="auto"/>
              <w:rPr>
                <w:i/>
                <w:sz w:val="21"/>
                <w:szCs w:val="21"/>
              </w:rPr>
            </w:pPr>
            <w:r>
              <w:rPr>
                <w:b/>
                <w:i/>
                <w:color w:val="7F7F7F"/>
                <w:sz w:val="21"/>
                <w:szCs w:val="21"/>
              </w:rPr>
              <w:t>Note:</w:t>
            </w:r>
            <w:r>
              <w:rPr>
                <w:i/>
                <w:color w:val="7F7F7F"/>
                <w:sz w:val="21"/>
                <w:szCs w:val="21"/>
              </w:rPr>
              <w:t xml:space="preserve"> If Yes, your organisation is most likely a PCBU (“Person Conducting a Business or Undertaking”) under the Health and </w:t>
            </w:r>
            <w:r>
              <w:rPr>
                <w:i/>
                <w:color w:val="7F7F7F"/>
                <w:sz w:val="21"/>
                <w:szCs w:val="21"/>
              </w:rPr>
              <w:t xml:space="preserve">Safety at Work Act 2015, and there may be duties under the Act in relation to the Play Street. </w:t>
            </w:r>
          </w:p>
        </w:tc>
      </w:tr>
      <w:tr w:rsidR="00995CA1">
        <w:trPr>
          <w:trHeight w:val="381"/>
        </w:trPr>
        <w:tc>
          <w:tcPr>
            <w:tcW w:w="4537" w:type="dxa"/>
            <w:vMerge w:val="restart"/>
            <w:tcBorders>
              <w:left w:val="nil"/>
              <w:right w:val="single" w:sz="8" w:space="0" w:color="D9D9D9"/>
            </w:tcBorders>
            <w:shd w:val="clear" w:color="auto" w:fill="F2F2F2"/>
          </w:tcPr>
          <w:p w:rsidR="00995CA1" w:rsidRDefault="00262952">
            <w:pPr>
              <w:spacing w:after="0" w:line="240" w:lineRule="auto"/>
            </w:pPr>
            <w:r>
              <w:t>Alternative Contact Person</w:t>
            </w:r>
          </w:p>
        </w:tc>
        <w:tc>
          <w:tcPr>
            <w:tcW w:w="5528" w:type="dxa"/>
            <w:tcBorders>
              <w:top w:val="single" w:sz="8" w:space="0" w:color="1F3864"/>
              <w:left w:val="single" w:sz="8" w:space="0" w:color="D9D9D9"/>
              <w:bottom w:val="single" w:sz="8" w:space="0" w:color="1F3864"/>
              <w:right w:val="nil"/>
            </w:tcBorders>
            <w:shd w:val="clear" w:color="auto" w:fill="F2F2F2"/>
          </w:tcPr>
          <w:p w:rsidR="00995CA1" w:rsidRDefault="00262952">
            <w:pPr>
              <w:spacing w:after="0" w:line="240" w:lineRule="auto"/>
            </w:pPr>
            <w:r>
              <w:t>Name:</w:t>
            </w:r>
          </w:p>
        </w:tc>
      </w:tr>
      <w:tr w:rsidR="00995CA1">
        <w:trPr>
          <w:trHeight w:val="381"/>
        </w:trPr>
        <w:tc>
          <w:tcPr>
            <w:tcW w:w="4537" w:type="dxa"/>
            <w:vMerge/>
            <w:tcBorders>
              <w:left w:val="nil"/>
              <w:right w:val="single" w:sz="8" w:space="0" w:color="D9D9D9"/>
            </w:tcBorders>
            <w:shd w:val="clear" w:color="auto" w:fill="F2F2F2"/>
          </w:tcPr>
          <w:p w:rsidR="00995CA1" w:rsidRDefault="00995CA1">
            <w:pPr>
              <w:widowControl w:val="0"/>
              <w:pBdr>
                <w:top w:val="nil"/>
                <w:left w:val="nil"/>
                <w:bottom w:val="nil"/>
                <w:right w:val="nil"/>
                <w:between w:val="nil"/>
              </w:pBdr>
              <w:spacing w:after="0" w:line="276" w:lineRule="auto"/>
            </w:pPr>
          </w:p>
        </w:tc>
        <w:tc>
          <w:tcPr>
            <w:tcW w:w="5528" w:type="dxa"/>
            <w:tcBorders>
              <w:top w:val="single" w:sz="8" w:space="0" w:color="1F3864"/>
              <w:left w:val="single" w:sz="8" w:space="0" w:color="D9D9D9"/>
              <w:bottom w:val="single" w:sz="8" w:space="0" w:color="1F3864"/>
              <w:right w:val="nil"/>
            </w:tcBorders>
            <w:shd w:val="clear" w:color="auto" w:fill="F2F2F2"/>
          </w:tcPr>
          <w:p w:rsidR="00995CA1" w:rsidRDefault="00262952">
            <w:pPr>
              <w:spacing w:after="0" w:line="240" w:lineRule="auto"/>
            </w:pPr>
            <w:r>
              <w:t>Role:</w:t>
            </w:r>
          </w:p>
        </w:tc>
      </w:tr>
      <w:tr w:rsidR="00995CA1">
        <w:trPr>
          <w:trHeight w:val="381"/>
        </w:trPr>
        <w:tc>
          <w:tcPr>
            <w:tcW w:w="4537" w:type="dxa"/>
            <w:vMerge/>
            <w:tcBorders>
              <w:left w:val="nil"/>
              <w:right w:val="single" w:sz="8" w:space="0" w:color="D9D9D9"/>
            </w:tcBorders>
            <w:shd w:val="clear" w:color="auto" w:fill="F2F2F2"/>
          </w:tcPr>
          <w:p w:rsidR="00995CA1" w:rsidRDefault="00995CA1">
            <w:pPr>
              <w:widowControl w:val="0"/>
              <w:pBdr>
                <w:top w:val="nil"/>
                <w:left w:val="nil"/>
                <w:bottom w:val="nil"/>
                <w:right w:val="nil"/>
                <w:between w:val="nil"/>
              </w:pBdr>
              <w:spacing w:after="0" w:line="276" w:lineRule="auto"/>
            </w:pPr>
          </w:p>
        </w:tc>
        <w:tc>
          <w:tcPr>
            <w:tcW w:w="5528" w:type="dxa"/>
            <w:tcBorders>
              <w:top w:val="single" w:sz="8" w:space="0" w:color="1F3864"/>
              <w:left w:val="single" w:sz="8" w:space="0" w:color="D9D9D9"/>
              <w:bottom w:val="single" w:sz="8" w:space="0" w:color="1F3864"/>
              <w:right w:val="nil"/>
            </w:tcBorders>
            <w:shd w:val="clear" w:color="auto" w:fill="F2F2F2"/>
          </w:tcPr>
          <w:p w:rsidR="00995CA1" w:rsidRDefault="00262952">
            <w:pPr>
              <w:spacing w:after="0" w:line="240" w:lineRule="auto"/>
            </w:pPr>
            <w:r>
              <w:t>Phone Number:</w:t>
            </w:r>
          </w:p>
        </w:tc>
      </w:tr>
      <w:tr w:rsidR="00995CA1">
        <w:trPr>
          <w:trHeight w:val="381"/>
        </w:trPr>
        <w:tc>
          <w:tcPr>
            <w:tcW w:w="4537" w:type="dxa"/>
            <w:vMerge/>
            <w:tcBorders>
              <w:left w:val="nil"/>
              <w:right w:val="single" w:sz="8" w:space="0" w:color="D9D9D9"/>
            </w:tcBorders>
            <w:shd w:val="clear" w:color="auto" w:fill="F2F2F2"/>
          </w:tcPr>
          <w:p w:rsidR="00995CA1" w:rsidRDefault="00995CA1">
            <w:pPr>
              <w:widowControl w:val="0"/>
              <w:pBdr>
                <w:top w:val="nil"/>
                <w:left w:val="nil"/>
                <w:bottom w:val="nil"/>
                <w:right w:val="nil"/>
                <w:between w:val="nil"/>
              </w:pBdr>
              <w:spacing w:after="0" w:line="276" w:lineRule="auto"/>
            </w:pPr>
          </w:p>
        </w:tc>
        <w:tc>
          <w:tcPr>
            <w:tcW w:w="5528" w:type="dxa"/>
            <w:tcBorders>
              <w:top w:val="single" w:sz="8" w:space="0" w:color="1F3864"/>
              <w:left w:val="single" w:sz="8" w:space="0" w:color="D9D9D9"/>
              <w:bottom w:val="single" w:sz="8" w:space="0" w:color="1F3864"/>
              <w:right w:val="nil"/>
            </w:tcBorders>
            <w:shd w:val="clear" w:color="auto" w:fill="F2F2F2"/>
          </w:tcPr>
          <w:p w:rsidR="00995CA1" w:rsidRDefault="00262952">
            <w:pPr>
              <w:spacing w:after="0" w:line="240" w:lineRule="auto"/>
            </w:pPr>
            <w:r>
              <w:t>Email:</w:t>
            </w:r>
          </w:p>
        </w:tc>
      </w:tr>
      <w:tr w:rsidR="00995CA1">
        <w:trPr>
          <w:trHeight w:val="381"/>
        </w:trPr>
        <w:tc>
          <w:tcPr>
            <w:tcW w:w="4537" w:type="dxa"/>
            <w:vMerge w:val="restart"/>
            <w:tcBorders>
              <w:top w:val="single" w:sz="8" w:space="0" w:color="1F3864"/>
              <w:left w:val="nil"/>
              <w:bottom w:val="single" w:sz="8" w:space="0" w:color="1F3864"/>
              <w:right w:val="single" w:sz="8" w:space="0" w:color="D9D9D9"/>
            </w:tcBorders>
          </w:tcPr>
          <w:p w:rsidR="00995CA1" w:rsidRDefault="00262952">
            <w:pPr>
              <w:spacing w:after="0" w:line="240" w:lineRule="auto"/>
            </w:pPr>
            <w:r>
              <w:t>Person responsible for setting up and overseeing the Play Street (if different from above)</w:t>
            </w: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Name:</w:t>
            </w:r>
          </w:p>
        </w:tc>
      </w:tr>
      <w:tr w:rsidR="00995CA1">
        <w:trPr>
          <w:trHeight w:val="381"/>
        </w:trPr>
        <w:tc>
          <w:tcPr>
            <w:tcW w:w="4537" w:type="dxa"/>
            <w:vMerge/>
            <w:tcBorders>
              <w:top w:val="single" w:sz="8" w:space="0" w:color="1F3864"/>
              <w:left w:val="nil"/>
              <w:bottom w:val="single" w:sz="8" w:space="0" w:color="1F3864"/>
              <w:right w:val="single" w:sz="8" w:space="0" w:color="D9D9D9"/>
            </w:tcBorders>
          </w:tcPr>
          <w:p w:rsidR="00995CA1" w:rsidRDefault="00995CA1">
            <w:pPr>
              <w:widowControl w:val="0"/>
              <w:pBdr>
                <w:top w:val="nil"/>
                <w:left w:val="nil"/>
                <w:bottom w:val="nil"/>
                <w:right w:val="nil"/>
                <w:between w:val="nil"/>
              </w:pBdr>
              <w:spacing w:after="0" w:line="276" w:lineRule="auto"/>
            </w:pP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Phone Number:</w:t>
            </w:r>
          </w:p>
        </w:tc>
      </w:tr>
      <w:tr w:rsidR="00995CA1">
        <w:trPr>
          <w:trHeight w:val="381"/>
        </w:trPr>
        <w:tc>
          <w:tcPr>
            <w:tcW w:w="4537" w:type="dxa"/>
            <w:vMerge/>
            <w:tcBorders>
              <w:top w:val="single" w:sz="8" w:space="0" w:color="1F3864"/>
              <w:left w:val="nil"/>
              <w:bottom w:val="single" w:sz="8" w:space="0" w:color="1F3864"/>
              <w:right w:val="single" w:sz="8" w:space="0" w:color="D9D9D9"/>
            </w:tcBorders>
          </w:tcPr>
          <w:p w:rsidR="00995CA1" w:rsidRDefault="00995CA1">
            <w:pPr>
              <w:widowControl w:val="0"/>
              <w:pBdr>
                <w:top w:val="nil"/>
                <w:left w:val="nil"/>
                <w:bottom w:val="nil"/>
                <w:right w:val="nil"/>
                <w:between w:val="nil"/>
              </w:pBdr>
              <w:spacing w:after="0" w:line="276" w:lineRule="auto"/>
            </w:pP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Email:</w:t>
            </w:r>
          </w:p>
        </w:tc>
      </w:tr>
      <w:tr w:rsidR="00995CA1">
        <w:trPr>
          <w:trHeight w:val="381"/>
        </w:trPr>
        <w:tc>
          <w:tcPr>
            <w:tcW w:w="4537" w:type="dxa"/>
            <w:vMerge w:val="restart"/>
            <w:tcBorders>
              <w:top w:val="single" w:sz="8" w:space="0" w:color="1F3864"/>
              <w:left w:val="nil"/>
              <w:bottom w:val="single" w:sz="8" w:space="0" w:color="1F3864"/>
              <w:right w:val="single" w:sz="8" w:space="0" w:color="D9D9D9"/>
            </w:tcBorders>
          </w:tcPr>
          <w:p w:rsidR="00995CA1" w:rsidRDefault="00262952">
            <w:pPr>
              <w:spacing w:after="0" w:line="240" w:lineRule="auto"/>
            </w:pPr>
            <w:r>
              <w:t>Person responsible for health and safety at the Play Street (if different from above)</w:t>
            </w: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Name:</w:t>
            </w:r>
          </w:p>
        </w:tc>
      </w:tr>
      <w:tr w:rsidR="00995CA1">
        <w:trPr>
          <w:trHeight w:val="381"/>
        </w:trPr>
        <w:tc>
          <w:tcPr>
            <w:tcW w:w="4537" w:type="dxa"/>
            <w:vMerge/>
            <w:tcBorders>
              <w:top w:val="single" w:sz="8" w:space="0" w:color="1F3864"/>
              <w:left w:val="nil"/>
              <w:bottom w:val="single" w:sz="8" w:space="0" w:color="1F3864"/>
              <w:right w:val="single" w:sz="8" w:space="0" w:color="D9D9D9"/>
            </w:tcBorders>
          </w:tcPr>
          <w:p w:rsidR="00995CA1" w:rsidRDefault="00995CA1">
            <w:pPr>
              <w:widowControl w:val="0"/>
              <w:pBdr>
                <w:top w:val="nil"/>
                <w:left w:val="nil"/>
                <w:bottom w:val="nil"/>
                <w:right w:val="nil"/>
                <w:between w:val="nil"/>
              </w:pBdr>
              <w:spacing w:after="0" w:line="276" w:lineRule="auto"/>
            </w:pP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Phone Number:</w:t>
            </w:r>
          </w:p>
        </w:tc>
      </w:tr>
      <w:tr w:rsidR="00995CA1">
        <w:trPr>
          <w:trHeight w:val="381"/>
        </w:trPr>
        <w:tc>
          <w:tcPr>
            <w:tcW w:w="4537" w:type="dxa"/>
            <w:vMerge/>
            <w:tcBorders>
              <w:top w:val="single" w:sz="8" w:space="0" w:color="1F3864"/>
              <w:left w:val="nil"/>
              <w:bottom w:val="single" w:sz="8" w:space="0" w:color="1F3864"/>
              <w:right w:val="single" w:sz="8" w:space="0" w:color="D9D9D9"/>
            </w:tcBorders>
          </w:tcPr>
          <w:p w:rsidR="00995CA1" w:rsidRDefault="00995CA1">
            <w:pPr>
              <w:widowControl w:val="0"/>
              <w:pBdr>
                <w:top w:val="nil"/>
                <w:left w:val="nil"/>
                <w:bottom w:val="nil"/>
                <w:right w:val="nil"/>
                <w:between w:val="nil"/>
              </w:pBdr>
              <w:spacing w:after="0" w:line="276" w:lineRule="auto"/>
            </w:pP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Email:</w:t>
            </w:r>
          </w:p>
        </w:tc>
      </w:tr>
      <w:tr w:rsidR="00995CA1">
        <w:trPr>
          <w:trHeight w:val="1433"/>
        </w:trPr>
        <w:tc>
          <w:tcPr>
            <w:tcW w:w="4537" w:type="dxa"/>
            <w:tcBorders>
              <w:top w:val="single" w:sz="8" w:space="0" w:color="1F3864"/>
              <w:left w:val="nil"/>
              <w:bottom w:val="single" w:sz="8" w:space="0" w:color="1F3864"/>
              <w:right w:val="single" w:sz="8" w:space="0" w:color="D9D9D9"/>
            </w:tcBorders>
          </w:tcPr>
          <w:p w:rsidR="00995CA1" w:rsidRDefault="00262952">
            <w:pPr>
              <w:spacing w:after="0" w:line="240" w:lineRule="auto"/>
            </w:pPr>
            <w:r>
              <w:t>Supporting organisation contact details</w:t>
            </w:r>
          </w:p>
          <w:p w:rsidR="00995CA1" w:rsidRDefault="00262952">
            <w:pPr>
              <w:spacing w:after="0" w:line="240" w:lineRule="auto"/>
            </w:pPr>
            <w:r>
              <w:t>(For example: if this Play Street is being supported by council or regional sports trust staff)</w:t>
            </w:r>
          </w:p>
        </w:tc>
        <w:tc>
          <w:tcPr>
            <w:tcW w:w="5528" w:type="dxa"/>
            <w:tcBorders>
              <w:top w:val="single" w:sz="8" w:space="0" w:color="1F3864"/>
              <w:left w:val="single" w:sz="8" w:space="0" w:color="D9D9D9"/>
              <w:bottom w:val="single" w:sz="8" w:space="0" w:color="1F3864"/>
              <w:right w:val="nil"/>
            </w:tcBorders>
          </w:tcPr>
          <w:p w:rsidR="00995CA1" w:rsidRDefault="00262952">
            <w:pPr>
              <w:spacing w:after="0" w:line="240" w:lineRule="auto"/>
            </w:pPr>
            <w:r>
              <w:t>Supporting organisation:</w:t>
            </w:r>
          </w:p>
          <w:p w:rsidR="00995CA1" w:rsidRDefault="00262952">
            <w:pPr>
              <w:spacing w:after="0" w:line="240" w:lineRule="auto"/>
            </w:pPr>
            <w:r>
              <w:t>Name of key contact:</w:t>
            </w:r>
          </w:p>
          <w:p w:rsidR="00995CA1" w:rsidRDefault="00262952">
            <w:pPr>
              <w:spacing w:after="0" w:line="240" w:lineRule="auto"/>
            </w:pPr>
            <w:r>
              <w:t>Phone number:</w:t>
            </w:r>
          </w:p>
          <w:p w:rsidR="00995CA1" w:rsidRDefault="00262952">
            <w:pPr>
              <w:spacing w:after="0" w:line="240" w:lineRule="auto"/>
            </w:pPr>
            <w:r>
              <w:t>Email:</w:t>
            </w:r>
          </w:p>
        </w:tc>
      </w:tr>
    </w:tbl>
    <w:p w:rsidR="00995CA1" w:rsidRDefault="00995CA1">
      <w:pPr>
        <w:spacing w:after="0" w:line="240" w:lineRule="auto"/>
      </w:pPr>
    </w:p>
    <w:p w:rsidR="00995CA1" w:rsidRDefault="00995CA1">
      <w:pPr>
        <w:spacing w:after="0" w:line="240" w:lineRule="auto"/>
      </w:pPr>
    </w:p>
    <w:tbl>
      <w:tblPr>
        <w:tblStyle w:val="a1"/>
        <w:tblW w:w="10348" w:type="dxa"/>
        <w:tblInd w:w="-567" w:type="dxa"/>
        <w:tblBorders>
          <w:top w:val="single" w:sz="2" w:space="0" w:color="00446A"/>
          <w:left w:val="single" w:sz="2" w:space="0" w:color="00446A"/>
          <w:bottom w:val="single" w:sz="2" w:space="0" w:color="00446A"/>
          <w:right w:val="single" w:sz="2" w:space="0" w:color="00446A"/>
          <w:insideH w:val="single" w:sz="2" w:space="0" w:color="00446A"/>
          <w:insideV w:val="single" w:sz="2" w:space="0" w:color="00446A"/>
        </w:tblBorders>
        <w:tblLayout w:type="fixed"/>
        <w:tblLook w:val="0000" w:firstRow="0" w:lastRow="0" w:firstColumn="0" w:lastColumn="0" w:noHBand="0" w:noVBand="0"/>
      </w:tblPr>
      <w:tblGrid>
        <w:gridCol w:w="4316"/>
        <w:gridCol w:w="540"/>
        <w:gridCol w:w="540"/>
        <w:gridCol w:w="4952"/>
      </w:tblGrid>
      <w:tr w:rsidR="00995CA1">
        <w:trPr>
          <w:trHeight w:val="386"/>
        </w:trPr>
        <w:tc>
          <w:tcPr>
            <w:tcW w:w="4316" w:type="dxa"/>
            <w:tcBorders>
              <w:top w:val="nil"/>
              <w:left w:val="nil"/>
              <w:bottom w:val="single" w:sz="4" w:space="0" w:color="00446A"/>
              <w:right w:val="nil"/>
            </w:tcBorders>
            <w:shd w:val="clear" w:color="auto" w:fill="1F3864"/>
          </w:tcPr>
          <w:p w:rsidR="00995CA1" w:rsidRDefault="00262952">
            <w:pPr>
              <w:spacing w:after="0" w:line="240" w:lineRule="auto"/>
              <w:rPr>
                <w:b/>
                <w:color w:val="FFFFFF"/>
                <w:sz w:val="20"/>
                <w:szCs w:val="20"/>
              </w:rPr>
            </w:pPr>
            <w:r>
              <w:rPr>
                <w:color w:val="1F3864"/>
                <w:sz w:val="28"/>
                <w:szCs w:val="28"/>
              </w:rPr>
              <w:t>)</w:t>
            </w:r>
            <w:r>
              <w:rPr>
                <w:b/>
                <w:color w:val="FFFFFF"/>
                <w:sz w:val="20"/>
                <w:szCs w:val="20"/>
              </w:rPr>
              <w:t>Does your street sound like this?</w:t>
            </w:r>
          </w:p>
        </w:tc>
        <w:tc>
          <w:tcPr>
            <w:tcW w:w="540" w:type="dxa"/>
            <w:tcBorders>
              <w:top w:val="nil"/>
              <w:left w:val="nil"/>
              <w:bottom w:val="single" w:sz="4" w:space="0" w:color="00446A"/>
              <w:right w:val="nil"/>
            </w:tcBorders>
            <w:shd w:val="clear" w:color="auto" w:fill="1F3864"/>
          </w:tcPr>
          <w:p w:rsidR="00995CA1" w:rsidRDefault="00262952">
            <w:pPr>
              <w:spacing w:after="0" w:line="240" w:lineRule="auto"/>
              <w:rPr>
                <w:b/>
                <w:color w:val="FFFFFF"/>
                <w:sz w:val="20"/>
                <w:szCs w:val="20"/>
              </w:rPr>
            </w:pPr>
            <w:r>
              <w:rPr>
                <w:b/>
                <w:color w:val="FFFFFF"/>
                <w:sz w:val="20"/>
                <w:szCs w:val="20"/>
              </w:rPr>
              <w:t>Yes</w:t>
            </w:r>
          </w:p>
        </w:tc>
        <w:tc>
          <w:tcPr>
            <w:tcW w:w="540" w:type="dxa"/>
            <w:tcBorders>
              <w:top w:val="nil"/>
              <w:left w:val="nil"/>
              <w:bottom w:val="single" w:sz="4" w:space="0" w:color="00446A"/>
              <w:right w:val="nil"/>
            </w:tcBorders>
            <w:shd w:val="clear" w:color="auto" w:fill="1F3864"/>
          </w:tcPr>
          <w:p w:rsidR="00995CA1" w:rsidRDefault="00262952">
            <w:pPr>
              <w:spacing w:after="0" w:line="240" w:lineRule="auto"/>
              <w:rPr>
                <w:b/>
                <w:color w:val="FFFFFF"/>
                <w:sz w:val="20"/>
                <w:szCs w:val="20"/>
              </w:rPr>
            </w:pPr>
            <w:r>
              <w:rPr>
                <w:b/>
                <w:color w:val="FFFFFF"/>
                <w:sz w:val="20"/>
                <w:szCs w:val="20"/>
              </w:rPr>
              <w:t>No</w:t>
            </w:r>
          </w:p>
        </w:tc>
        <w:tc>
          <w:tcPr>
            <w:tcW w:w="4952" w:type="dxa"/>
            <w:tcBorders>
              <w:top w:val="nil"/>
              <w:left w:val="nil"/>
              <w:bottom w:val="single" w:sz="4" w:space="0" w:color="00446A"/>
              <w:right w:val="nil"/>
            </w:tcBorders>
            <w:shd w:val="clear" w:color="auto" w:fill="1F3864"/>
          </w:tcPr>
          <w:p w:rsidR="00995CA1" w:rsidRDefault="00262952">
            <w:pPr>
              <w:spacing w:after="0" w:line="240" w:lineRule="auto"/>
              <w:rPr>
                <w:b/>
                <w:color w:val="FFFFFF"/>
                <w:sz w:val="20"/>
                <w:szCs w:val="20"/>
              </w:rPr>
            </w:pPr>
            <w:r>
              <w:rPr>
                <w:b/>
                <w:color w:val="FFFFFF"/>
                <w:sz w:val="20"/>
                <w:szCs w:val="20"/>
              </w:rPr>
              <w:t>Further guidance</w:t>
            </w:r>
          </w:p>
        </w:tc>
      </w:tr>
      <w:tr w:rsidR="00995CA1">
        <w:trPr>
          <w:trHeight w:val="1615"/>
        </w:trPr>
        <w:tc>
          <w:tcPr>
            <w:tcW w:w="4316" w:type="dxa"/>
            <w:tcBorders>
              <w:left w:val="nil"/>
              <w:bottom w:val="single" w:sz="8" w:space="0" w:color="1F3864"/>
              <w:right w:val="single" w:sz="8" w:space="0" w:color="1F3864"/>
            </w:tcBorders>
          </w:tcPr>
          <w:p w:rsidR="00995CA1" w:rsidRDefault="00262952">
            <w:pPr>
              <w:spacing w:after="0" w:line="240" w:lineRule="auto"/>
              <w:rPr>
                <w:sz w:val="20"/>
                <w:szCs w:val="20"/>
              </w:rPr>
            </w:pPr>
            <w:r>
              <w:rPr>
                <w:sz w:val="20"/>
                <w:szCs w:val="20"/>
              </w:rPr>
              <w:t>Light traffic – particularly at the time of day or week that you want to hold the Play Street?</w:t>
            </w:r>
          </w:p>
        </w:tc>
        <w:tc>
          <w:tcPr>
            <w:tcW w:w="540" w:type="dxa"/>
            <w:tcBorders>
              <w:left w:val="single" w:sz="8" w:space="0" w:color="1F3864"/>
              <w:bottom w:val="single" w:sz="8" w:space="0" w:color="1F3864"/>
              <w:right w:val="single" w:sz="8" w:space="0" w:color="1F3864"/>
            </w:tcBorders>
            <w:shd w:val="clear" w:color="auto" w:fill="F2F2F2"/>
          </w:tcPr>
          <w:p w:rsidR="00995CA1" w:rsidRDefault="00995CA1">
            <w:pPr>
              <w:spacing w:after="0" w:line="240" w:lineRule="auto"/>
              <w:rPr>
                <w:sz w:val="20"/>
                <w:szCs w:val="20"/>
              </w:rPr>
            </w:pPr>
          </w:p>
          <w:p w:rsidR="00995CA1" w:rsidRDefault="00262952">
            <w:pPr>
              <w:spacing w:after="0" w:line="240" w:lineRule="auto"/>
              <w:rPr>
                <w:sz w:val="20"/>
                <w:szCs w:val="20"/>
              </w:rPr>
            </w:pPr>
            <w:r>
              <w:rPr>
                <w:noProof/>
                <w:sz w:val="20"/>
                <w:szCs w:val="20"/>
                <w:lang w:val="en-NZ"/>
              </w:rPr>
              <w:drawing>
                <wp:inline distT="0" distB="0" distL="0" distR="0">
                  <wp:extent cx="234950" cy="234950"/>
                  <wp:effectExtent l="0" t="0" r="0" b="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950" cy="234950"/>
                          </a:xfrm>
                          <a:prstGeom prst="rect">
                            <a:avLst/>
                          </a:prstGeom>
                          <a:ln/>
                        </pic:spPr>
                      </pic:pic>
                    </a:graphicData>
                  </a:graphic>
                </wp:inline>
              </w:drawing>
            </w:r>
          </w:p>
        </w:tc>
        <w:tc>
          <w:tcPr>
            <w:tcW w:w="540" w:type="dxa"/>
            <w:tcBorders>
              <w:left w:val="single" w:sz="8" w:space="0" w:color="1F3864"/>
              <w:bottom w:val="single" w:sz="8" w:space="0" w:color="1F3864"/>
              <w:right w:val="single" w:sz="8" w:space="0" w:color="1F3864"/>
            </w:tcBorders>
            <w:shd w:val="clear" w:color="auto" w:fill="F2F2F2"/>
          </w:tcPr>
          <w:p w:rsidR="00995CA1" w:rsidRDefault="00995CA1">
            <w:pPr>
              <w:spacing w:after="0" w:line="240" w:lineRule="auto"/>
              <w:rPr>
                <w:sz w:val="20"/>
                <w:szCs w:val="20"/>
              </w:rPr>
            </w:pPr>
          </w:p>
          <w:p w:rsidR="00995CA1" w:rsidRDefault="00995CA1">
            <w:pPr>
              <w:spacing w:after="0" w:line="240" w:lineRule="auto"/>
              <w:rPr>
                <w:sz w:val="20"/>
                <w:szCs w:val="20"/>
              </w:rPr>
            </w:pPr>
          </w:p>
        </w:tc>
        <w:tc>
          <w:tcPr>
            <w:tcW w:w="4952" w:type="dxa"/>
            <w:tcBorders>
              <w:left w:val="single" w:sz="8" w:space="0" w:color="1F3864"/>
              <w:bottom w:val="single" w:sz="8" w:space="0" w:color="1F3864"/>
              <w:right w:val="nil"/>
            </w:tcBorders>
          </w:tcPr>
          <w:p w:rsidR="00995CA1" w:rsidRDefault="00262952">
            <w:pPr>
              <w:numPr>
                <w:ilvl w:val="0"/>
                <w:numId w:val="11"/>
              </w:numPr>
              <w:spacing w:after="0" w:line="240" w:lineRule="auto"/>
              <w:rPr>
                <w:sz w:val="20"/>
                <w:szCs w:val="20"/>
              </w:rPr>
            </w:pPr>
            <w:r>
              <w:rPr>
                <w:sz w:val="20"/>
                <w:szCs w:val="20"/>
              </w:rPr>
              <w:t>This generally means fewer than an average of 1000 vehicles per day</w:t>
            </w:r>
          </w:p>
          <w:p w:rsidR="00995CA1" w:rsidRDefault="00262952">
            <w:pPr>
              <w:numPr>
                <w:ilvl w:val="0"/>
                <w:numId w:val="11"/>
              </w:numPr>
              <w:spacing w:after="0" w:line="240" w:lineRule="auto"/>
              <w:rPr>
                <w:sz w:val="20"/>
                <w:szCs w:val="20"/>
              </w:rPr>
            </w:pPr>
            <w:r>
              <w:rPr>
                <w:sz w:val="20"/>
                <w:szCs w:val="20"/>
              </w:rPr>
              <w:t>Or fewer than 1,000 vehicles per day on a typical day of the Play Street eg Saturday</w:t>
            </w:r>
          </w:p>
          <w:p w:rsidR="00995CA1" w:rsidRDefault="00262952">
            <w:pPr>
              <w:numPr>
                <w:ilvl w:val="0"/>
                <w:numId w:val="11"/>
              </w:numPr>
              <w:spacing w:after="0" w:line="240" w:lineRule="auto"/>
              <w:rPr>
                <w:sz w:val="20"/>
                <w:szCs w:val="20"/>
              </w:rPr>
            </w:pPr>
            <w:r>
              <w:rPr>
                <w:sz w:val="20"/>
                <w:szCs w:val="20"/>
              </w:rPr>
              <w:t xml:space="preserve">Or </w:t>
            </w:r>
            <w:r>
              <w:rPr>
                <w:sz w:val="20"/>
                <w:szCs w:val="20"/>
              </w:rPr>
              <w:t>has low vehicle numbers at the time of day the Play Street of planned eg. Sunday afternoons</w:t>
            </w:r>
          </w:p>
          <w:p w:rsidR="00995CA1" w:rsidRDefault="00262952">
            <w:pPr>
              <w:numPr>
                <w:ilvl w:val="0"/>
                <w:numId w:val="11"/>
              </w:numPr>
              <w:spacing w:after="0" w:line="240" w:lineRule="auto"/>
              <w:rPr>
                <w:sz w:val="20"/>
                <w:szCs w:val="20"/>
              </w:rPr>
            </w:pPr>
            <w:r>
              <w:rPr>
                <w:sz w:val="20"/>
                <w:szCs w:val="20"/>
              </w:rPr>
              <w:t>Council staff will be able to give you guidance on this</w:t>
            </w:r>
          </w:p>
        </w:tc>
      </w:tr>
      <w:tr w:rsidR="00995CA1">
        <w:trPr>
          <w:trHeight w:val="621"/>
        </w:trPr>
        <w:tc>
          <w:tcPr>
            <w:tcW w:w="4316" w:type="dxa"/>
            <w:tcBorders>
              <w:top w:val="single" w:sz="8" w:space="0" w:color="1F3864"/>
              <w:left w:val="nil"/>
              <w:bottom w:val="single" w:sz="8" w:space="0" w:color="1F3864"/>
              <w:right w:val="single" w:sz="8" w:space="0" w:color="1F3864"/>
            </w:tcBorders>
          </w:tcPr>
          <w:p w:rsidR="00995CA1" w:rsidRDefault="00262952">
            <w:pPr>
              <w:spacing w:after="0" w:line="240" w:lineRule="auto"/>
              <w:rPr>
                <w:sz w:val="20"/>
                <w:szCs w:val="20"/>
              </w:rPr>
            </w:pPr>
            <w:r>
              <w:rPr>
                <w:sz w:val="20"/>
                <w:szCs w:val="20"/>
              </w:rPr>
              <w:t>Typically has low traffic speeds.</w:t>
            </w:r>
          </w:p>
        </w:tc>
        <w:tc>
          <w:tcPr>
            <w:tcW w:w="540" w:type="dxa"/>
            <w:tcBorders>
              <w:top w:val="single" w:sz="8" w:space="0" w:color="1F3864"/>
              <w:left w:val="single" w:sz="8" w:space="0" w:color="1F3864"/>
              <w:bottom w:val="single" w:sz="8" w:space="0" w:color="1F3864"/>
              <w:right w:val="single" w:sz="8" w:space="0" w:color="1F3864"/>
            </w:tcBorders>
            <w:shd w:val="clear" w:color="auto" w:fill="F2F2F2"/>
          </w:tcPr>
          <w:p w:rsidR="00995CA1" w:rsidRDefault="00262952">
            <w:pPr>
              <w:spacing w:after="0" w:line="240" w:lineRule="auto"/>
              <w:rPr>
                <w:sz w:val="20"/>
                <w:szCs w:val="20"/>
              </w:rPr>
            </w:pPr>
            <w:r>
              <w:rPr>
                <w:noProof/>
                <w:sz w:val="20"/>
                <w:szCs w:val="20"/>
                <w:lang w:val="en-NZ"/>
              </w:rPr>
              <w:drawing>
                <wp:inline distT="0" distB="0" distL="0" distR="0">
                  <wp:extent cx="234950" cy="234950"/>
                  <wp:effectExtent l="0" t="0" r="0" b="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950" cy="234950"/>
                          </a:xfrm>
                          <a:prstGeom prst="rect">
                            <a:avLst/>
                          </a:prstGeom>
                          <a:ln/>
                        </pic:spPr>
                      </pic:pic>
                    </a:graphicData>
                  </a:graphic>
                </wp:inline>
              </w:drawing>
            </w:r>
          </w:p>
          <w:p w:rsidR="00995CA1" w:rsidRDefault="00995CA1">
            <w:pPr>
              <w:spacing w:after="0" w:line="240" w:lineRule="auto"/>
              <w:rPr>
                <w:sz w:val="20"/>
                <w:szCs w:val="20"/>
              </w:rPr>
            </w:pPr>
          </w:p>
        </w:tc>
        <w:tc>
          <w:tcPr>
            <w:tcW w:w="540" w:type="dxa"/>
            <w:tcBorders>
              <w:top w:val="single" w:sz="8" w:space="0" w:color="1F3864"/>
              <w:left w:val="single" w:sz="8" w:space="0" w:color="1F3864"/>
              <w:bottom w:val="single" w:sz="8" w:space="0" w:color="1F3864"/>
              <w:right w:val="single" w:sz="8" w:space="0" w:color="1F3864"/>
            </w:tcBorders>
            <w:shd w:val="clear" w:color="auto" w:fill="F2F2F2"/>
          </w:tcPr>
          <w:p w:rsidR="00995CA1" w:rsidRDefault="00995CA1">
            <w:pPr>
              <w:spacing w:after="0" w:line="240" w:lineRule="auto"/>
              <w:rPr>
                <w:sz w:val="20"/>
                <w:szCs w:val="20"/>
              </w:rPr>
            </w:pPr>
          </w:p>
          <w:p w:rsidR="00995CA1" w:rsidRDefault="00995CA1">
            <w:pPr>
              <w:spacing w:after="0" w:line="240" w:lineRule="auto"/>
              <w:rPr>
                <w:sz w:val="20"/>
                <w:szCs w:val="20"/>
              </w:rPr>
            </w:pPr>
          </w:p>
        </w:tc>
        <w:tc>
          <w:tcPr>
            <w:tcW w:w="4952" w:type="dxa"/>
            <w:tcBorders>
              <w:top w:val="single" w:sz="8" w:space="0" w:color="1F3864"/>
              <w:left w:val="single" w:sz="8" w:space="0" w:color="1F3864"/>
              <w:bottom w:val="single" w:sz="8" w:space="0" w:color="1F3864"/>
              <w:right w:val="nil"/>
            </w:tcBorders>
          </w:tcPr>
          <w:p w:rsidR="00995CA1" w:rsidRDefault="00262952">
            <w:pPr>
              <w:numPr>
                <w:ilvl w:val="0"/>
                <w:numId w:val="10"/>
              </w:numPr>
              <w:spacing w:after="0" w:line="240" w:lineRule="auto"/>
              <w:rPr>
                <w:sz w:val="20"/>
                <w:szCs w:val="20"/>
              </w:rPr>
            </w:pPr>
            <w:r>
              <w:rPr>
                <w:sz w:val="20"/>
                <w:szCs w:val="20"/>
              </w:rPr>
              <w:t>Typical traffic speeds should be less than 50km/h and the speed limit sign posted at 50km/h or less.</w:t>
            </w:r>
          </w:p>
        </w:tc>
      </w:tr>
      <w:tr w:rsidR="00995CA1">
        <w:trPr>
          <w:trHeight w:val="632"/>
        </w:trPr>
        <w:tc>
          <w:tcPr>
            <w:tcW w:w="4316" w:type="dxa"/>
            <w:tcBorders>
              <w:top w:val="single" w:sz="8" w:space="0" w:color="1F3864"/>
              <w:left w:val="nil"/>
              <w:bottom w:val="single" w:sz="8" w:space="0" w:color="1F3864"/>
              <w:right w:val="single" w:sz="8" w:space="0" w:color="1F3864"/>
            </w:tcBorders>
          </w:tcPr>
          <w:p w:rsidR="00995CA1" w:rsidRDefault="00262952">
            <w:pPr>
              <w:spacing w:after="0" w:line="240" w:lineRule="auto"/>
              <w:rPr>
                <w:sz w:val="20"/>
                <w:szCs w:val="20"/>
              </w:rPr>
            </w:pPr>
            <w:r>
              <w:rPr>
                <w:sz w:val="20"/>
                <w:szCs w:val="20"/>
              </w:rPr>
              <w:t>Is it a key through route for traffic?</w:t>
            </w:r>
          </w:p>
        </w:tc>
        <w:tc>
          <w:tcPr>
            <w:tcW w:w="540" w:type="dxa"/>
            <w:tcBorders>
              <w:top w:val="single" w:sz="8" w:space="0" w:color="1F3864"/>
              <w:left w:val="single" w:sz="8" w:space="0" w:color="1F3864"/>
              <w:bottom w:val="single" w:sz="8" w:space="0" w:color="1F3864"/>
              <w:right w:val="single" w:sz="8" w:space="0" w:color="1F3864"/>
            </w:tcBorders>
            <w:shd w:val="clear" w:color="auto" w:fill="F2F2F2"/>
          </w:tcPr>
          <w:p w:rsidR="00995CA1" w:rsidRDefault="00995CA1">
            <w:pPr>
              <w:spacing w:after="0" w:line="240" w:lineRule="auto"/>
              <w:rPr>
                <w:sz w:val="20"/>
                <w:szCs w:val="20"/>
              </w:rPr>
            </w:pPr>
          </w:p>
          <w:p w:rsidR="00995CA1" w:rsidRDefault="00995CA1">
            <w:pPr>
              <w:spacing w:after="0" w:line="240" w:lineRule="auto"/>
              <w:rPr>
                <w:sz w:val="20"/>
                <w:szCs w:val="20"/>
              </w:rPr>
            </w:pPr>
          </w:p>
        </w:tc>
        <w:tc>
          <w:tcPr>
            <w:tcW w:w="540" w:type="dxa"/>
            <w:tcBorders>
              <w:top w:val="single" w:sz="8" w:space="0" w:color="1F3864"/>
              <w:left w:val="single" w:sz="8" w:space="0" w:color="1F3864"/>
              <w:bottom w:val="single" w:sz="8" w:space="0" w:color="1F3864"/>
              <w:right w:val="single" w:sz="8" w:space="0" w:color="1F3864"/>
            </w:tcBorders>
            <w:shd w:val="clear" w:color="auto" w:fill="F2F2F2"/>
          </w:tcPr>
          <w:p w:rsidR="00995CA1" w:rsidRDefault="00262952">
            <w:pPr>
              <w:spacing w:after="0" w:line="240" w:lineRule="auto"/>
              <w:rPr>
                <w:sz w:val="20"/>
                <w:szCs w:val="20"/>
              </w:rPr>
            </w:pPr>
            <w:r>
              <w:rPr>
                <w:noProof/>
                <w:sz w:val="20"/>
                <w:szCs w:val="20"/>
                <w:lang w:val="en-NZ"/>
              </w:rPr>
              <w:drawing>
                <wp:inline distT="0" distB="0" distL="0" distR="0">
                  <wp:extent cx="234950" cy="234950"/>
                  <wp:effectExtent l="0" t="0" r="0" b="0"/>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950" cy="234950"/>
                          </a:xfrm>
                          <a:prstGeom prst="rect">
                            <a:avLst/>
                          </a:prstGeom>
                          <a:ln/>
                        </pic:spPr>
                      </pic:pic>
                    </a:graphicData>
                  </a:graphic>
                </wp:inline>
              </w:drawing>
            </w:r>
          </w:p>
          <w:p w:rsidR="00995CA1" w:rsidRDefault="00995CA1">
            <w:pPr>
              <w:spacing w:after="0" w:line="240" w:lineRule="auto"/>
              <w:rPr>
                <w:sz w:val="20"/>
                <w:szCs w:val="20"/>
              </w:rPr>
            </w:pPr>
          </w:p>
        </w:tc>
        <w:tc>
          <w:tcPr>
            <w:tcW w:w="4952" w:type="dxa"/>
            <w:tcBorders>
              <w:top w:val="single" w:sz="8" w:space="0" w:color="1F3864"/>
              <w:left w:val="single" w:sz="8" w:space="0" w:color="1F3864"/>
              <w:bottom w:val="single" w:sz="8" w:space="0" w:color="1F3864"/>
              <w:right w:val="nil"/>
            </w:tcBorders>
          </w:tcPr>
          <w:p w:rsidR="00995CA1" w:rsidRDefault="00262952">
            <w:pPr>
              <w:numPr>
                <w:ilvl w:val="0"/>
                <w:numId w:val="8"/>
              </w:numPr>
              <w:spacing w:after="0" w:line="240" w:lineRule="auto"/>
              <w:rPr>
                <w:sz w:val="20"/>
                <w:szCs w:val="20"/>
              </w:rPr>
            </w:pPr>
            <w:r>
              <w:rPr>
                <w:sz w:val="20"/>
                <w:szCs w:val="20"/>
              </w:rPr>
              <w:t>Council staff will be able to give you guidance on this if you are unsure.</w:t>
            </w:r>
          </w:p>
        </w:tc>
      </w:tr>
      <w:tr w:rsidR="00995CA1">
        <w:trPr>
          <w:trHeight w:val="918"/>
        </w:trPr>
        <w:tc>
          <w:tcPr>
            <w:tcW w:w="4316" w:type="dxa"/>
            <w:tcBorders>
              <w:top w:val="single" w:sz="8" w:space="0" w:color="1F3864"/>
              <w:left w:val="nil"/>
              <w:bottom w:val="single" w:sz="8" w:space="0" w:color="1F3864"/>
              <w:right w:val="single" w:sz="8" w:space="0" w:color="1F3864"/>
            </w:tcBorders>
          </w:tcPr>
          <w:p w:rsidR="00995CA1" w:rsidRDefault="00262952">
            <w:pPr>
              <w:spacing w:after="0" w:line="240" w:lineRule="auto"/>
              <w:rPr>
                <w:sz w:val="20"/>
                <w:szCs w:val="20"/>
              </w:rPr>
            </w:pPr>
            <w:r>
              <w:rPr>
                <w:sz w:val="20"/>
                <w:szCs w:val="20"/>
              </w:rPr>
              <w:t>Is the street used as a bus route on the time and day of the Play Street?</w:t>
            </w:r>
          </w:p>
        </w:tc>
        <w:tc>
          <w:tcPr>
            <w:tcW w:w="540" w:type="dxa"/>
            <w:tcBorders>
              <w:top w:val="single" w:sz="8" w:space="0" w:color="1F3864"/>
              <w:left w:val="single" w:sz="8" w:space="0" w:color="1F3864"/>
              <w:bottom w:val="single" w:sz="8" w:space="0" w:color="1F3864"/>
              <w:right w:val="single" w:sz="8" w:space="0" w:color="1F3864"/>
            </w:tcBorders>
            <w:shd w:val="clear" w:color="auto" w:fill="F2F2F2"/>
          </w:tcPr>
          <w:p w:rsidR="00995CA1" w:rsidRDefault="00995CA1">
            <w:pPr>
              <w:spacing w:after="0" w:line="240" w:lineRule="auto"/>
              <w:rPr>
                <w:sz w:val="20"/>
                <w:szCs w:val="20"/>
              </w:rPr>
            </w:pPr>
          </w:p>
          <w:p w:rsidR="00995CA1" w:rsidRDefault="00995CA1">
            <w:pPr>
              <w:spacing w:after="0" w:line="240" w:lineRule="auto"/>
              <w:rPr>
                <w:sz w:val="20"/>
                <w:szCs w:val="20"/>
              </w:rPr>
            </w:pPr>
          </w:p>
        </w:tc>
        <w:tc>
          <w:tcPr>
            <w:tcW w:w="540" w:type="dxa"/>
            <w:tcBorders>
              <w:top w:val="single" w:sz="8" w:space="0" w:color="1F3864"/>
              <w:left w:val="single" w:sz="8" w:space="0" w:color="1F3864"/>
              <w:bottom w:val="single" w:sz="8" w:space="0" w:color="1F3864"/>
              <w:right w:val="single" w:sz="8" w:space="0" w:color="1F3864"/>
            </w:tcBorders>
            <w:shd w:val="clear" w:color="auto" w:fill="F2F2F2"/>
          </w:tcPr>
          <w:p w:rsidR="00995CA1" w:rsidRDefault="00262952">
            <w:pPr>
              <w:spacing w:after="0" w:line="240" w:lineRule="auto"/>
              <w:rPr>
                <w:sz w:val="20"/>
                <w:szCs w:val="20"/>
              </w:rPr>
            </w:pPr>
            <w:r>
              <w:rPr>
                <w:noProof/>
                <w:sz w:val="20"/>
                <w:szCs w:val="20"/>
                <w:lang w:val="en-NZ"/>
              </w:rPr>
              <w:drawing>
                <wp:inline distT="0" distB="0" distL="0" distR="0">
                  <wp:extent cx="234950" cy="234950"/>
                  <wp:effectExtent l="0" t="0" r="0" b="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950" cy="234950"/>
                          </a:xfrm>
                          <a:prstGeom prst="rect">
                            <a:avLst/>
                          </a:prstGeom>
                          <a:ln/>
                        </pic:spPr>
                      </pic:pic>
                    </a:graphicData>
                  </a:graphic>
                </wp:inline>
              </w:drawing>
            </w:r>
          </w:p>
          <w:p w:rsidR="00995CA1" w:rsidRDefault="00995CA1">
            <w:pPr>
              <w:spacing w:after="0" w:line="240" w:lineRule="auto"/>
              <w:rPr>
                <w:sz w:val="20"/>
                <w:szCs w:val="20"/>
              </w:rPr>
            </w:pPr>
          </w:p>
        </w:tc>
        <w:tc>
          <w:tcPr>
            <w:tcW w:w="4952" w:type="dxa"/>
            <w:tcBorders>
              <w:top w:val="single" w:sz="8" w:space="0" w:color="1F3864"/>
              <w:left w:val="single" w:sz="8" w:space="0" w:color="1F3864"/>
              <w:bottom w:val="single" w:sz="8" w:space="0" w:color="1F3864"/>
              <w:right w:val="nil"/>
            </w:tcBorders>
          </w:tcPr>
          <w:p w:rsidR="00995CA1" w:rsidRDefault="00262952">
            <w:pPr>
              <w:numPr>
                <w:ilvl w:val="0"/>
                <w:numId w:val="6"/>
              </w:numPr>
              <w:spacing w:after="0" w:line="240" w:lineRule="auto"/>
              <w:rPr>
                <w:sz w:val="20"/>
                <w:szCs w:val="20"/>
              </w:rPr>
            </w:pPr>
            <w:r>
              <w:rPr>
                <w:sz w:val="20"/>
                <w:szCs w:val="20"/>
              </w:rPr>
              <w:t>No scheduled public bus services will use the road at time of the Play Street.</w:t>
            </w:r>
          </w:p>
        </w:tc>
      </w:tr>
      <w:tr w:rsidR="00995CA1">
        <w:trPr>
          <w:trHeight w:val="621"/>
        </w:trPr>
        <w:tc>
          <w:tcPr>
            <w:tcW w:w="4316" w:type="dxa"/>
            <w:tcBorders>
              <w:top w:val="single" w:sz="8" w:space="0" w:color="1F3864"/>
              <w:left w:val="nil"/>
              <w:bottom w:val="single" w:sz="8" w:space="0" w:color="1F3864"/>
              <w:right w:val="single" w:sz="8" w:space="0" w:color="1F3864"/>
            </w:tcBorders>
          </w:tcPr>
          <w:p w:rsidR="00995CA1" w:rsidRDefault="00262952">
            <w:pPr>
              <w:spacing w:after="0" w:line="240" w:lineRule="auto"/>
              <w:rPr>
                <w:sz w:val="20"/>
                <w:szCs w:val="20"/>
              </w:rPr>
            </w:pPr>
            <w:r>
              <w:rPr>
                <w:sz w:val="20"/>
                <w:szCs w:val="20"/>
              </w:rPr>
              <w:t>Is the street regularly or typically used by emergency vehicles?</w:t>
            </w:r>
          </w:p>
        </w:tc>
        <w:tc>
          <w:tcPr>
            <w:tcW w:w="540" w:type="dxa"/>
            <w:tcBorders>
              <w:top w:val="single" w:sz="8" w:space="0" w:color="1F3864"/>
              <w:left w:val="single" w:sz="8" w:space="0" w:color="1F3864"/>
              <w:bottom w:val="single" w:sz="8" w:space="0" w:color="1F3864"/>
              <w:right w:val="single" w:sz="8" w:space="0" w:color="1F3864"/>
            </w:tcBorders>
            <w:shd w:val="clear" w:color="auto" w:fill="F2F2F2"/>
          </w:tcPr>
          <w:p w:rsidR="00995CA1" w:rsidRDefault="00995CA1">
            <w:pPr>
              <w:spacing w:after="0" w:line="240" w:lineRule="auto"/>
              <w:rPr>
                <w:sz w:val="20"/>
                <w:szCs w:val="20"/>
              </w:rPr>
            </w:pPr>
          </w:p>
          <w:p w:rsidR="00995CA1" w:rsidRDefault="00995CA1">
            <w:pPr>
              <w:spacing w:after="0" w:line="240" w:lineRule="auto"/>
              <w:rPr>
                <w:sz w:val="20"/>
                <w:szCs w:val="20"/>
              </w:rPr>
            </w:pPr>
          </w:p>
        </w:tc>
        <w:tc>
          <w:tcPr>
            <w:tcW w:w="540" w:type="dxa"/>
            <w:tcBorders>
              <w:top w:val="single" w:sz="8" w:space="0" w:color="1F3864"/>
              <w:left w:val="single" w:sz="8" w:space="0" w:color="1F3864"/>
              <w:bottom w:val="single" w:sz="8" w:space="0" w:color="1F3864"/>
              <w:right w:val="single" w:sz="8" w:space="0" w:color="1F3864"/>
            </w:tcBorders>
            <w:shd w:val="clear" w:color="auto" w:fill="F2F2F2"/>
          </w:tcPr>
          <w:p w:rsidR="00995CA1" w:rsidRDefault="00995CA1">
            <w:pPr>
              <w:spacing w:after="0" w:line="240" w:lineRule="auto"/>
              <w:rPr>
                <w:sz w:val="20"/>
                <w:szCs w:val="20"/>
              </w:rPr>
            </w:pPr>
          </w:p>
          <w:p w:rsidR="00995CA1" w:rsidRDefault="00262952">
            <w:pPr>
              <w:spacing w:after="0" w:line="240" w:lineRule="auto"/>
              <w:rPr>
                <w:sz w:val="20"/>
                <w:szCs w:val="20"/>
              </w:rPr>
            </w:pPr>
            <w:r>
              <w:rPr>
                <w:noProof/>
                <w:sz w:val="20"/>
                <w:szCs w:val="20"/>
                <w:lang w:val="en-NZ"/>
              </w:rPr>
              <w:drawing>
                <wp:inline distT="0" distB="0" distL="0" distR="0">
                  <wp:extent cx="234950" cy="234950"/>
                  <wp:effectExtent l="0" t="0" r="0" b="0"/>
                  <wp:docPr id="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950" cy="234950"/>
                          </a:xfrm>
                          <a:prstGeom prst="rect">
                            <a:avLst/>
                          </a:prstGeom>
                          <a:ln/>
                        </pic:spPr>
                      </pic:pic>
                    </a:graphicData>
                  </a:graphic>
                </wp:inline>
              </w:drawing>
            </w:r>
          </w:p>
        </w:tc>
        <w:tc>
          <w:tcPr>
            <w:tcW w:w="4952" w:type="dxa"/>
            <w:tcBorders>
              <w:top w:val="single" w:sz="8" w:space="0" w:color="1F3864"/>
              <w:left w:val="single" w:sz="8" w:space="0" w:color="1F3864"/>
              <w:bottom w:val="single" w:sz="8" w:space="0" w:color="1F3864"/>
              <w:right w:val="nil"/>
            </w:tcBorders>
          </w:tcPr>
          <w:p w:rsidR="00995CA1" w:rsidRDefault="00262952">
            <w:pPr>
              <w:numPr>
                <w:ilvl w:val="0"/>
                <w:numId w:val="4"/>
              </w:numPr>
              <w:spacing w:after="0" w:line="240" w:lineRule="auto"/>
              <w:rPr>
                <w:sz w:val="20"/>
                <w:szCs w:val="20"/>
              </w:rPr>
            </w:pPr>
            <w:r>
              <w:rPr>
                <w:sz w:val="20"/>
                <w:szCs w:val="20"/>
              </w:rPr>
              <w:t>Not a critical route to a hospital or usual route for Police, fire or emergency.</w:t>
            </w:r>
          </w:p>
        </w:tc>
      </w:tr>
      <w:tr w:rsidR="00995CA1">
        <w:trPr>
          <w:trHeight w:val="621"/>
        </w:trPr>
        <w:tc>
          <w:tcPr>
            <w:tcW w:w="4316" w:type="dxa"/>
            <w:tcBorders>
              <w:top w:val="single" w:sz="8" w:space="0" w:color="1F3864"/>
              <w:left w:val="nil"/>
              <w:bottom w:val="single" w:sz="8" w:space="0" w:color="1F3864"/>
              <w:right w:val="single" w:sz="8" w:space="0" w:color="1F3864"/>
            </w:tcBorders>
          </w:tcPr>
          <w:p w:rsidR="00995CA1" w:rsidRDefault="00262952">
            <w:pPr>
              <w:rPr>
                <w:sz w:val="20"/>
                <w:szCs w:val="20"/>
              </w:rPr>
            </w:pPr>
            <w:r>
              <w:rPr>
                <w:sz w:val="20"/>
                <w:szCs w:val="20"/>
              </w:rPr>
              <w:t>Do the streets that directly connect to your street have lots of traffic and/or high traffic speeds?</w:t>
            </w:r>
          </w:p>
          <w:p w:rsidR="00995CA1" w:rsidRDefault="00995CA1">
            <w:pPr>
              <w:spacing w:after="0" w:line="240" w:lineRule="auto"/>
              <w:rPr>
                <w:sz w:val="20"/>
                <w:szCs w:val="20"/>
              </w:rPr>
            </w:pPr>
          </w:p>
        </w:tc>
        <w:tc>
          <w:tcPr>
            <w:tcW w:w="540" w:type="dxa"/>
            <w:tcBorders>
              <w:top w:val="single" w:sz="8" w:space="0" w:color="1F3864"/>
              <w:left w:val="single" w:sz="8" w:space="0" w:color="1F3864"/>
              <w:bottom w:val="single" w:sz="8" w:space="0" w:color="1F3864"/>
              <w:right w:val="single" w:sz="8" w:space="0" w:color="1F3864"/>
            </w:tcBorders>
            <w:shd w:val="clear" w:color="auto" w:fill="F2F2F2"/>
          </w:tcPr>
          <w:p w:rsidR="00995CA1" w:rsidRDefault="00995CA1">
            <w:pPr>
              <w:spacing w:after="0" w:line="240" w:lineRule="auto"/>
              <w:rPr>
                <w:sz w:val="20"/>
                <w:szCs w:val="20"/>
              </w:rPr>
            </w:pPr>
          </w:p>
        </w:tc>
        <w:tc>
          <w:tcPr>
            <w:tcW w:w="540" w:type="dxa"/>
            <w:tcBorders>
              <w:top w:val="single" w:sz="8" w:space="0" w:color="1F3864"/>
              <w:left w:val="single" w:sz="8" w:space="0" w:color="1F3864"/>
              <w:bottom w:val="single" w:sz="8" w:space="0" w:color="1F3864"/>
              <w:right w:val="single" w:sz="8" w:space="0" w:color="1F3864"/>
            </w:tcBorders>
            <w:shd w:val="clear" w:color="auto" w:fill="F2F2F2"/>
          </w:tcPr>
          <w:p w:rsidR="00995CA1" w:rsidRDefault="00262952">
            <w:pPr>
              <w:spacing w:after="0" w:line="240" w:lineRule="auto"/>
              <w:rPr>
                <w:sz w:val="20"/>
                <w:szCs w:val="20"/>
              </w:rPr>
            </w:pPr>
            <w:r>
              <w:rPr>
                <w:noProof/>
                <w:sz w:val="20"/>
                <w:szCs w:val="20"/>
                <w:lang w:val="en-NZ"/>
              </w:rPr>
              <w:drawing>
                <wp:inline distT="0" distB="0" distL="0" distR="0">
                  <wp:extent cx="234950" cy="234950"/>
                  <wp:effectExtent l="0" t="0" r="0" b="0"/>
                  <wp:docPr id="2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950" cy="234950"/>
                          </a:xfrm>
                          <a:prstGeom prst="rect">
                            <a:avLst/>
                          </a:prstGeom>
                          <a:ln/>
                        </pic:spPr>
                      </pic:pic>
                    </a:graphicData>
                  </a:graphic>
                </wp:inline>
              </w:drawing>
            </w:r>
          </w:p>
        </w:tc>
        <w:tc>
          <w:tcPr>
            <w:tcW w:w="4952" w:type="dxa"/>
            <w:tcBorders>
              <w:top w:val="single" w:sz="8" w:space="0" w:color="1F3864"/>
              <w:left w:val="single" w:sz="8" w:space="0" w:color="1F3864"/>
              <w:bottom w:val="single" w:sz="8" w:space="0" w:color="1F3864"/>
              <w:right w:val="nil"/>
            </w:tcBorders>
          </w:tcPr>
          <w:p w:rsidR="00995CA1" w:rsidRDefault="00262952">
            <w:pPr>
              <w:numPr>
                <w:ilvl w:val="0"/>
                <w:numId w:val="4"/>
              </w:numPr>
              <w:spacing w:after="0" w:line="240" w:lineRule="auto"/>
              <w:rPr>
                <w:sz w:val="20"/>
                <w:szCs w:val="20"/>
              </w:rPr>
            </w:pPr>
            <w:r>
              <w:rPr>
                <w:sz w:val="20"/>
                <w:szCs w:val="20"/>
              </w:rPr>
              <w:t xml:space="preserve">The streets that directly connect to your street should have a sign posted speed limit of 50km/hr or less and not be a busy main road or state highway.  </w:t>
            </w:r>
          </w:p>
          <w:p w:rsidR="00995CA1" w:rsidRDefault="00262952">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 xml:space="preserve">Or the streets that directly connect to your street are not too busy at the time of the </w:t>
            </w:r>
            <w:r>
              <w:rPr>
                <w:sz w:val="20"/>
                <w:szCs w:val="20"/>
              </w:rPr>
              <w:t>Play Street</w:t>
            </w:r>
            <w:r>
              <w:rPr>
                <w:color w:val="000000"/>
                <w:sz w:val="20"/>
                <w:szCs w:val="20"/>
              </w:rPr>
              <w:t>.</w:t>
            </w:r>
          </w:p>
          <w:p w:rsidR="00995CA1" w:rsidRDefault="00995CA1">
            <w:pPr>
              <w:spacing w:after="0" w:line="240" w:lineRule="auto"/>
              <w:ind w:left="396"/>
              <w:rPr>
                <w:sz w:val="20"/>
                <w:szCs w:val="20"/>
              </w:rPr>
            </w:pPr>
          </w:p>
        </w:tc>
      </w:tr>
      <w:tr w:rsidR="00995CA1">
        <w:trPr>
          <w:trHeight w:val="398"/>
        </w:trPr>
        <w:tc>
          <w:tcPr>
            <w:tcW w:w="4316" w:type="dxa"/>
            <w:tcBorders>
              <w:left w:val="nil"/>
              <w:bottom w:val="nil"/>
              <w:right w:val="nil"/>
            </w:tcBorders>
            <w:shd w:val="clear" w:color="auto" w:fill="1F3864"/>
            <w:tcMar>
              <w:top w:w="28" w:type="dxa"/>
              <w:bottom w:w="28" w:type="dxa"/>
            </w:tcMar>
          </w:tcPr>
          <w:p w:rsidR="00995CA1" w:rsidRDefault="00262952">
            <w:pPr>
              <w:spacing w:after="0" w:line="240" w:lineRule="auto"/>
              <w:rPr>
                <w:b/>
              </w:rPr>
            </w:pPr>
            <w:r>
              <w:rPr>
                <w:b/>
              </w:rPr>
              <w:t>Is the location of the Play Street suitable?</w:t>
            </w:r>
          </w:p>
        </w:tc>
        <w:tc>
          <w:tcPr>
            <w:tcW w:w="540" w:type="dxa"/>
            <w:tcBorders>
              <w:left w:val="nil"/>
              <w:bottom w:val="nil"/>
              <w:right w:val="nil"/>
            </w:tcBorders>
            <w:shd w:val="clear" w:color="auto" w:fill="1F3864"/>
            <w:tcMar>
              <w:top w:w="28" w:type="dxa"/>
              <w:bottom w:w="28" w:type="dxa"/>
            </w:tcMar>
          </w:tcPr>
          <w:p w:rsidR="00995CA1" w:rsidRDefault="00262952">
            <w:pPr>
              <w:spacing w:after="0" w:line="240" w:lineRule="auto"/>
              <w:rPr>
                <w:b/>
              </w:rPr>
            </w:pPr>
            <w:r>
              <w:rPr>
                <w:b/>
              </w:rPr>
              <w:t>Yes</w:t>
            </w:r>
          </w:p>
        </w:tc>
        <w:tc>
          <w:tcPr>
            <w:tcW w:w="540" w:type="dxa"/>
            <w:tcBorders>
              <w:left w:val="nil"/>
              <w:bottom w:val="nil"/>
              <w:right w:val="nil"/>
            </w:tcBorders>
            <w:shd w:val="clear" w:color="auto" w:fill="1F3864"/>
            <w:tcMar>
              <w:top w:w="28" w:type="dxa"/>
              <w:bottom w:w="28" w:type="dxa"/>
            </w:tcMar>
          </w:tcPr>
          <w:p w:rsidR="00995CA1" w:rsidRDefault="00262952">
            <w:pPr>
              <w:spacing w:after="0" w:line="240" w:lineRule="auto"/>
              <w:rPr>
                <w:b/>
              </w:rPr>
            </w:pPr>
            <w:r>
              <w:rPr>
                <w:b/>
              </w:rPr>
              <w:t>No</w:t>
            </w:r>
          </w:p>
        </w:tc>
        <w:tc>
          <w:tcPr>
            <w:tcW w:w="4952" w:type="dxa"/>
            <w:tcBorders>
              <w:left w:val="nil"/>
              <w:bottom w:val="nil"/>
              <w:right w:val="nil"/>
            </w:tcBorders>
            <w:shd w:val="clear" w:color="auto" w:fill="1F3864"/>
            <w:tcMar>
              <w:top w:w="28" w:type="dxa"/>
              <w:bottom w:w="28" w:type="dxa"/>
            </w:tcMar>
          </w:tcPr>
          <w:p w:rsidR="00995CA1" w:rsidRDefault="00995CA1">
            <w:pPr>
              <w:spacing w:after="0" w:line="240" w:lineRule="auto"/>
            </w:pPr>
          </w:p>
        </w:tc>
      </w:tr>
      <w:tr w:rsidR="00995CA1">
        <w:trPr>
          <w:trHeight w:val="1697"/>
        </w:trPr>
        <w:tc>
          <w:tcPr>
            <w:tcW w:w="4316" w:type="dxa"/>
            <w:tcBorders>
              <w:top w:val="nil"/>
              <w:left w:val="nil"/>
              <w:bottom w:val="single" w:sz="8" w:space="0" w:color="1F3864"/>
              <w:right w:val="single" w:sz="8" w:space="0" w:color="1F3864"/>
            </w:tcBorders>
            <w:tcMar>
              <w:top w:w="28" w:type="dxa"/>
              <w:bottom w:w="28" w:type="dxa"/>
            </w:tcMar>
          </w:tcPr>
          <w:p w:rsidR="00995CA1" w:rsidRDefault="00262952">
            <w:pPr>
              <w:spacing w:after="0" w:line="240" w:lineRule="auto"/>
            </w:pPr>
            <w:r>
              <w:t>Will the Play Street be easily seen by traffic from a reasonable distance?</w:t>
            </w:r>
          </w:p>
        </w:tc>
        <w:tc>
          <w:tcPr>
            <w:tcW w:w="540" w:type="dxa"/>
            <w:tcBorders>
              <w:top w:val="nil"/>
              <w:left w:val="single" w:sz="8" w:space="0" w:color="1F3864"/>
              <w:bottom w:val="single" w:sz="8" w:space="0" w:color="1F3864"/>
              <w:right w:val="single" w:sz="8" w:space="0" w:color="1F3864"/>
            </w:tcBorders>
            <w:shd w:val="clear" w:color="auto" w:fill="F2F2F2"/>
            <w:tcMar>
              <w:top w:w="28" w:type="dxa"/>
              <w:bottom w:w="28" w:type="dxa"/>
            </w:tcMar>
          </w:tcPr>
          <w:p w:rsidR="00995CA1" w:rsidRDefault="00995CA1">
            <w:pPr>
              <w:spacing w:after="0" w:line="240" w:lineRule="auto"/>
            </w:pPr>
          </w:p>
          <w:p w:rsidR="00995CA1" w:rsidRDefault="00262952">
            <w:pPr>
              <w:spacing w:after="0" w:line="240" w:lineRule="auto"/>
            </w:pPr>
            <w:r>
              <w:rPr>
                <w:noProof/>
                <w:sz w:val="20"/>
                <w:szCs w:val="20"/>
                <w:lang w:val="en-NZ"/>
              </w:rPr>
              <w:drawing>
                <wp:inline distT="0" distB="0" distL="0" distR="0">
                  <wp:extent cx="234950" cy="234950"/>
                  <wp:effectExtent l="0" t="0" r="0" b="0"/>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950" cy="234950"/>
                          </a:xfrm>
                          <a:prstGeom prst="rect">
                            <a:avLst/>
                          </a:prstGeom>
                          <a:ln/>
                        </pic:spPr>
                      </pic:pic>
                    </a:graphicData>
                  </a:graphic>
                </wp:inline>
              </w:drawing>
            </w:r>
          </w:p>
        </w:tc>
        <w:tc>
          <w:tcPr>
            <w:tcW w:w="540" w:type="dxa"/>
            <w:tcBorders>
              <w:top w:val="nil"/>
              <w:left w:val="single" w:sz="8" w:space="0" w:color="1F3864"/>
              <w:bottom w:val="single" w:sz="8" w:space="0" w:color="1F3864"/>
              <w:right w:val="single" w:sz="8" w:space="0" w:color="1F3864"/>
            </w:tcBorders>
            <w:shd w:val="clear" w:color="auto" w:fill="F2F2F2"/>
            <w:tcMar>
              <w:top w:w="28" w:type="dxa"/>
              <w:bottom w:w="28" w:type="dxa"/>
            </w:tcMar>
          </w:tcPr>
          <w:p w:rsidR="00995CA1" w:rsidRDefault="00995CA1">
            <w:pPr>
              <w:spacing w:after="0" w:line="240" w:lineRule="auto"/>
            </w:pPr>
          </w:p>
          <w:p w:rsidR="00995CA1" w:rsidRDefault="00995CA1">
            <w:pPr>
              <w:spacing w:after="0" w:line="240" w:lineRule="auto"/>
            </w:pPr>
          </w:p>
        </w:tc>
        <w:tc>
          <w:tcPr>
            <w:tcW w:w="4952" w:type="dxa"/>
            <w:tcBorders>
              <w:top w:val="nil"/>
              <w:left w:val="single" w:sz="8" w:space="0" w:color="1F3864"/>
              <w:bottom w:val="single" w:sz="8" w:space="0" w:color="1F3864"/>
              <w:right w:val="nil"/>
            </w:tcBorders>
            <w:tcMar>
              <w:top w:w="28" w:type="dxa"/>
              <w:bottom w:w="28" w:type="dxa"/>
            </w:tcMar>
          </w:tcPr>
          <w:p w:rsidR="00995CA1" w:rsidRDefault="00262952">
            <w:pPr>
              <w:numPr>
                <w:ilvl w:val="0"/>
                <w:numId w:val="9"/>
              </w:numPr>
              <w:spacing w:after="0" w:line="240" w:lineRule="auto"/>
            </w:pPr>
            <w:r>
              <w:t>Visibility of the Play Street should not obscured eg by a corner, trees or a hill.</w:t>
            </w:r>
          </w:p>
          <w:p w:rsidR="00995CA1" w:rsidRDefault="00262952">
            <w:pPr>
              <w:numPr>
                <w:ilvl w:val="0"/>
                <w:numId w:val="9"/>
              </w:numPr>
              <w:spacing w:after="0" w:line="240" w:lineRule="auto"/>
            </w:pPr>
            <w:r>
              <w:t xml:space="preserve">The Play Street should be easily seen by traffic, eg from 100m away if the traffic restriction point is on an intersection, or from 50m away if the traffic restriction point is set back from an intersection. </w:t>
            </w:r>
          </w:p>
          <w:p w:rsidR="00995CA1" w:rsidRDefault="00262952">
            <w:pPr>
              <w:numPr>
                <w:ilvl w:val="0"/>
                <w:numId w:val="9"/>
              </w:numPr>
              <w:spacing w:after="0" w:line="240" w:lineRule="auto"/>
            </w:pPr>
            <w:r>
              <w:t>The Play Street should not be located on an int</w:t>
            </w:r>
            <w:r>
              <w:t>ersection controlled by traffic lights.</w:t>
            </w:r>
          </w:p>
        </w:tc>
      </w:tr>
      <w:tr w:rsidR="00995CA1">
        <w:trPr>
          <w:trHeight w:val="1398"/>
        </w:trPr>
        <w:tc>
          <w:tcPr>
            <w:tcW w:w="4316" w:type="dxa"/>
            <w:tcBorders>
              <w:top w:val="single" w:sz="8" w:space="0" w:color="1F3864"/>
              <w:left w:val="nil"/>
              <w:bottom w:val="single" w:sz="8" w:space="0" w:color="1F3864"/>
              <w:right w:val="single" w:sz="8" w:space="0" w:color="1F3864"/>
            </w:tcBorders>
            <w:tcMar>
              <w:top w:w="28" w:type="dxa"/>
              <w:bottom w:w="28" w:type="dxa"/>
            </w:tcMar>
          </w:tcPr>
          <w:p w:rsidR="00995CA1" w:rsidRDefault="00262952">
            <w:pPr>
              <w:spacing w:after="0" w:line="240" w:lineRule="auto"/>
            </w:pPr>
            <w:r>
              <w:t>The Play Street location will have minimal effect on businesses and does not restrict access to an unreasonable or unmanageable number of residences.</w:t>
            </w:r>
          </w:p>
        </w:tc>
        <w:tc>
          <w:tcPr>
            <w:tcW w:w="540" w:type="dxa"/>
            <w:tcBorders>
              <w:top w:val="single" w:sz="8" w:space="0" w:color="1F3864"/>
              <w:left w:val="single" w:sz="8" w:space="0" w:color="1F3864"/>
              <w:bottom w:val="single" w:sz="8" w:space="0" w:color="1F3864"/>
              <w:right w:val="single" w:sz="8" w:space="0" w:color="1F3864"/>
            </w:tcBorders>
            <w:shd w:val="clear" w:color="auto" w:fill="F2F2F2"/>
            <w:tcMar>
              <w:top w:w="28" w:type="dxa"/>
              <w:bottom w:w="28" w:type="dxa"/>
            </w:tcMar>
          </w:tcPr>
          <w:p w:rsidR="00995CA1" w:rsidRDefault="00995CA1">
            <w:pPr>
              <w:spacing w:after="0" w:line="240" w:lineRule="auto"/>
            </w:pPr>
          </w:p>
          <w:p w:rsidR="00995CA1" w:rsidRDefault="00262952">
            <w:pPr>
              <w:spacing w:after="0" w:line="240" w:lineRule="auto"/>
            </w:pPr>
            <w:r>
              <w:rPr>
                <w:noProof/>
                <w:sz w:val="20"/>
                <w:szCs w:val="20"/>
                <w:lang w:val="en-NZ"/>
              </w:rPr>
              <w:drawing>
                <wp:inline distT="0" distB="0" distL="0" distR="0">
                  <wp:extent cx="234950" cy="234950"/>
                  <wp:effectExtent l="0" t="0" r="0" b="0"/>
                  <wp:docPr id="2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950" cy="234950"/>
                          </a:xfrm>
                          <a:prstGeom prst="rect">
                            <a:avLst/>
                          </a:prstGeom>
                          <a:ln/>
                        </pic:spPr>
                      </pic:pic>
                    </a:graphicData>
                  </a:graphic>
                </wp:inline>
              </w:drawing>
            </w:r>
          </w:p>
        </w:tc>
        <w:tc>
          <w:tcPr>
            <w:tcW w:w="540" w:type="dxa"/>
            <w:tcBorders>
              <w:top w:val="single" w:sz="8" w:space="0" w:color="1F3864"/>
              <w:left w:val="single" w:sz="8" w:space="0" w:color="1F3864"/>
              <w:bottom w:val="single" w:sz="8" w:space="0" w:color="1F3864"/>
              <w:right w:val="single" w:sz="8" w:space="0" w:color="1F3864"/>
            </w:tcBorders>
            <w:shd w:val="clear" w:color="auto" w:fill="F2F2F2"/>
            <w:tcMar>
              <w:top w:w="28" w:type="dxa"/>
              <w:bottom w:w="28" w:type="dxa"/>
            </w:tcMar>
          </w:tcPr>
          <w:p w:rsidR="00995CA1" w:rsidRDefault="00995CA1">
            <w:pPr>
              <w:spacing w:after="0" w:line="240" w:lineRule="auto"/>
            </w:pPr>
          </w:p>
          <w:p w:rsidR="00995CA1" w:rsidRDefault="00995CA1">
            <w:pPr>
              <w:spacing w:after="0" w:line="240" w:lineRule="auto"/>
            </w:pPr>
          </w:p>
        </w:tc>
        <w:tc>
          <w:tcPr>
            <w:tcW w:w="4952" w:type="dxa"/>
            <w:tcBorders>
              <w:top w:val="single" w:sz="8" w:space="0" w:color="1F3864"/>
              <w:left w:val="single" w:sz="8" w:space="0" w:color="1F3864"/>
              <w:bottom w:val="single" w:sz="8" w:space="0" w:color="1F3864"/>
              <w:right w:val="nil"/>
            </w:tcBorders>
            <w:tcMar>
              <w:top w:w="28" w:type="dxa"/>
              <w:bottom w:w="28" w:type="dxa"/>
            </w:tcMar>
          </w:tcPr>
          <w:p w:rsidR="00995CA1" w:rsidRDefault="00262952">
            <w:pPr>
              <w:numPr>
                <w:ilvl w:val="0"/>
                <w:numId w:val="7"/>
              </w:numPr>
              <w:spacing w:after="0" w:line="240" w:lineRule="auto"/>
            </w:pPr>
            <w:r>
              <w:t>Play Streets work better in residential locations, rather than locations with businesses that might need road access during the Play Street.</w:t>
            </w:r>
          </w:p>
          <w:p w:rsidR="00995CA1" w:rsidRDefault="00262952">
            <w:pPr>
              <w:numPr>
                <w:ilvl w:val="0"/>
                <w:numId w:val="7"/>
              </w:numPr>
              <w:spacing w:after="0" w:line="240" w:lineRule="auto"/>
            </w:pPr>
            <w:r>
              <w:t>The Play Street should not be in a location that unduly blocks access to a lot of residential properties</w:t>
            </w:r>
          </w:p>
        </w:tc>
      </w:tr>
    </w:tbl>
    <w:p w:rsidR="00995CA1" w:rsidRDefault="00995CA1">
      <w:pPr>
        <w:spacing w:after="0" w:line="240" w:lineRule="auto"/>
        <w:rPr>
          <w:b/>
          <w:color w:val="1F3864"/>
          <w:sz w:val="28"/>
          <w:szCs w:val="28"/>
        </w:rPr>
      </w:pPr>
    </w:p>
    <w:p w:rsidR="00995CA1" w:rsidRDefault="00995CA1">
      <w:pPr>
        <w:spacing w:after="0" w:line="240" w:lineRule="auto"/>
        <w:rPr>
          <w:b/>
          <w:color w:val="1F3864"/>
          <w:sz w:val="28"/>
          <w:szCs w:val="28"/>
        </w:rPr>
      </w:pPr>
    </w:p>
    <w:p w:rsidR="00995CA1" w:rsidRDefault="00995CA1">
      <w:pPr>
        <w:spacing w:after="0" w:line="240" w:lineRule="auto"/>
        <w:rPr>
          <w:b/>
          <w:color w:val="1F3864"/>
          <w:sz w:val="28"/>
          <w:szCs w:val="28"/>
        </w:rPr>
      </w:pPr>
    </w:p>
    <w:p w:rsidR="00995CA1" w:rsidRDefault="00262952">
      <w:pPr>
        <w:spacing w:after="0" w:line="240" w:lineRule="auto"/>
        <w:rPr>
          <w:color w:val="1F3864"/>
          <w:sz w:val="28"/>
          <w:szCs w:val="28"/>
        </w:rPr>
      </w:pPr>
      <w:r>
        <w:rPr>
          <w:b/>
          <w:color w:val="1F3864"/>
          <w:sz w:val="28"/>
          <w:szCs w:val="28"/>
        </w:rPr>
        <w:lastRenderedPageBreak/>
        <w:t>PART D: Checking the Play Street is suitable for a Play Streets traffic restriction</w:t>
      </w:r>
      <w:r>
        <w:rPr>
          <w:color w:val="1F3864"/>
          <w:sz w:val="28"/>
          <w:szCs w:val="28"/>
        </w:rPr>
        <w:t xml:space="preserve"> </w:t>
      </w:r>
      <w:r>
        <w:rPr>
          <w:color w:val="1F3864"/>
          <w:sz w:val="28"/>
          <w:szCs w:val="28"/>
        </w:rPr>
        <w:br/>
        <w:t>(ie, low-risk Play Street)</w:t>
      </w:r>
    </w:p>
    <w:p w:rsidR="00995CA1" w:rsidRDefault="00995CA1">
      <w:pPr>
        <w:spacing w:after="0" w:line="240" w:lineRule="auto"/>
      </w:pPr>
    </w:p>
    <w:tbl>
      <w:tblPr>
        <w:tblStyle w:val="a2"/>
        <w:tblW w:w="10207" w:type="dxa"/>
        <w:tblInd w:w="-426" w:type="dxa"/>
        <w:tblBorders>
          <w:bottom w:val="single" w:sz="4" w:space="0" w:color="231F20"/>
          <w:insideH w:val="single" w:sz="8" w:space="0" w:color="1F3864"/>
          <w:insideV w:val="single" w:sz="8" w:space="0" w:color="1F3864"/>
        </w:tblBorders>
        <w:tblLayout w:type="fixed"/>
        <w:tblLook w:val="0000" w:firstRow="0" w:lastRow="0" w:firstColumn="0" w:lastColumn="0" w:noHBand="0" w:noVBand="0"/>
      </w:tblPr>
      <w:tblGrid>
        <w:gridCol w:w="4175"/>
        <w:gridCol w:w="540"/>
        <w:gridCol w:w="540"/>
        <w:gridCol w:w="4952"/>
      </w:tblGrid>
      <w:tr w:rsidR="00995CA1">
        <w:trPr>
          <w:trHeight w:val="401"/>
        </w:trPr>
        <w:tc>
          <w:tcPr>
            <w:tcW w:w="4175" w:type="dxa"/>
            <w:shd w:val="clear" w:color="auto" w:fill="1F3864"/>
          </w:tcPr>
          <w:p w:rsidR="00995CA1" w:rsidRDefault="00262952">
            <w:pPr>
              <w:widowControl w:val="0"/>
              <w:spacing w:before="83" w:after="0" w:line="240" w:lineRule="auto"/>
              <w:ind w:left="115"/>
              <w:rPr>
                <w:b/>
                <w:sz w:val="20"/>
                <w:szCs w:val="20"/>
              </w:rPr>
            </w:pPr>
            <w:r>
              <w:rPr>
                <w:b/>
                <w:color w:val="FFFFFF"/>
                <w:sz w:val="20"/>
                <w:szCs w:val="20"/>
              </w:rPr>
              <w:t xml:space="preserve">Will the </w:t>
            </w:r>
            <w:r>
              <w:rPr>
                <w:b/>
                <w:color w:val="FFFFFF"/>
                <w:sz w:val="20"/>
                <w:szCs w:val="20"/>
              </w:rPr>
              <w:t>Play Street</w:t>
            </w:r>
            <w:r>
              <w:rPr>
                <w:b/>
                <w:color w:val="FFFFFF"/>
                <w:sz w:val="20"/>
                <w:szCs w:val="20"/>
              </w:rPr>
              <w:t>…</w:t>
            </w:r>
          </w:p>
        </w:tc>
        <w:tc>
          <w:tcPr>
            <w:tcW w:w="540" w:type="dxa"/>
            <w:shd w:val="clear" w:color="auto" w:fill="1F3864"/>
          </w:tcPr>
          <w:p w:rsidR="00995CA1" w:rsidRDefault="00262952">
            <w:pPr>
              <w:widowControl w:val="0"/>
              <w:spacing w:before="83" w:after="0" w:line="240" w:lineRule="auto"/>
              <w:ind w:left="85" w:right="86"/>
              <w:jc w:val="center"/>
              <w:rPr>
                <w:b/>
                <w:sz w:val="20"/>
                <w:szCs w:val="20"/>
              </w:rPr>
            </w:pPr>
            <w:r>
              <w:rPr>
                <w:b/>
                <w:color w:val="FFFFFF"/>
                <w:sz w:val="20"/>
                <w:szCs w:val="20"/>
              </w:rPr>
              <w:t>Yes</w:t>
            </w:r>
          </w:p>
        </w:tc>
        <w:tc>
          <w:tcPr>
            <w:tcW w:w="540" w:type="dxa"/>
            <w:shd w:val="clear" w:color="auto" w:fill="1F3864"/>
          </w:tcPr>
          <w:p w:rsidR="00995CA1" w:rsidRDefault="00262952">
            <w:pPr>
              <w:widowControl w:val="0"/>
              <w:spacing w:before="83" w:after="0" w:line="240" w:lineRule="auto"/>
              <w:ind w:left="26" w:right="86"/>
              <w:jc w:val="center"/>
              <w:rPr>
                <w:b/>
                <w:sz w:val="20"/>
                <w:szCs w:val="20"/>
              </w:rPr>
            </w:pPr>
            <w:r>
              <w:rPr>
                <w:b/>
                <w:color w:val="FFFFFF"/>
                <w:sz w:val="20"/>
                <w:szCs w:val="20"/>
              </w:rPr>
              <w:t>No</w:t>
            </w:r>
          </w:p>
        </w:tc>
        <w:tc>
          <w:tcPr>
            <w:tcW w:w="4952" w:type="dxa"/>
            <w:shd w:val="clear" w:color="auto" w:fill="1F3864"/>
          </w:tcPr>
          <w:p w:rsidR="00995CA1" w:rsidRDefault="00995CA1">
            <w:pPr>
              <w:widowControl w:val="0"/>
              <w:spacing w:after="0" w:line="240" w:lineRule="auto"/>
              <w:rPr>
                <w:rFonts w:ascii="Times New Roman" w:eastAsia="Times New Roman" w:hAnsi="Times New Roman" w:cs="Times New Roman"/>
                <w:sz w:val="20"/>
                <w:szCs w:val="20"/>
              </w:rPr>
            </w:pPr>
          </w:p>
        </w:tc>
      </w:tr>
      <w:tr w:rsidR="00995CA1">
        <w:trPr>
          <w:trHeight w:val="624"/>
        </w:trPr>
        <w:tc>
          <w:tcPr>
            <w:tcW w:w="4175" w:type="dxa"/>
          </w:tcPr>
          <w:p w:rsidR="00995CA1" w:rsidRDefault="00262952">
            <w:pPr>
              <w:widowControl w:val="0"/>
              <w:spacing w:before="86" w:after="0" w:line="235" w:lineRule="auto"/>
              <w:ind w:left="113" w:right="523"/>
              <w:rPr>
                <w:sz w:val="20"/>
                <w:szCs w:val="20"/>
              </w:rPr>
            </w:pPr>
            <w:r>
              <w:rPr>
                <w:color w:val="231F20"/>
                <w:sz w:val="20"/>
                <w:szCs w:val="20"/>
              </w:rPr>
              <w:t>Mainly be for people that live on the    street or close by?</w:t>
            </w:r>
          </w:p>
        </w:tc>
        <w:tc>
          <w:tcPr>
            <w:tcW w:w="540" w:type="dxa"/>
            <w:shd w:val="clear" w:color="auto" w:fill="F2F2F2"/>
          </w:tcPr>
          <w:p w:rsidR="00995CA1" w:rsidRDefault="00995CA1">
            <w:pPr>
              <w:widowControl w:val="0"/>
              <w:spacing w:before="12" w:after="0" w:line="240" w:lineRule="auto"/>
              <w:jc w:val="center"/>
              <w:rPr>
                <w:sz w:val="20"/>
                <w:szCs w:val="20"/>
              </w:rPr>
            </w:pPr>
          </w:p>
        </w:tc>
        <w:tc>
          <w:tcPr>
            <w:tcW w:w="540" w:type="dxa"/>
            <w:shd w:val="clear" w:color="auto" w:fill="F2F2F2"/>
          </w:tcPr>
          <w:p w:rsidR="00995CA1" w:rsidRDefault="00995CA1">
            <w:pPr>
              <w:widowControl w:val="0"/>
              <w:spacing w:before="5" w:after="0" w:line="240" w:lineRule="auto"/>
              <w:jc w:val="center"/>
              <w:rPr>
                <w:sz w:val="6"/>
                <w:szCs w:val="6"/>
              </w:rPr>
            </w:pPr>
          </w:p>
          <w:p w:rsidR="00995CA1" w:rsidRDefault="00995CA1">
            <w:pPr>
              <w:widowControl w:val="0"/>
              <w:spacing w:after="0" w:line="240" w:lineRule="auto"/>
              <w:ind w:left="96"/>
              <w:jc w:val="center"/>
              <w:rPr>
                <w:rFonts w:ascii="Noto Sans Symbols" w:eastAsia="Noto Sans Symbols" w:hAnsi="Noto Sans Symbols" w:cs="Noto Sans Symbols"/>
                <w:sz w:val="20"/>
                <w:szCs w:val="20"/>
              </w:rPr>
            </w:pPr>
          </w:p>
        </w:tc>
        <w:tc>
          <w:tcPr>
            <w:tcW w:w="4952" w:type="dxa"/>
          </w:tcPr>
          <w:p w:rsidR="00995CA1" w:rsidRDefault="00262952">
            <w:pPr>
              <w:widowControl w:val="0"/>
              <w:numPr>
                <w:ilvl w:val="0"/>
                <w:numId w:val="5"/>
              </w:numPr>
              <w:tabs>
                <w:tab w:val="left" w:pos="397"/>
              </w:tabs>
              <w:spacing w:before="86" w:after="0" w:line="235" w:lineRule="auto"/>
              <w:ind w:right="193"/>
              <w:rPr>
                <w:sz w:val="20"/>
                <w:szCs w:val="20"/>
              </w:rPr>
            </w:pPr>
            <w:r>
              <w:rPr>
                <w:color w:val="231F20"/>
                <w:sz w:val="20"/>
                <w:szCs w:val="20"/>
              </w:rPr>
              <w:t>Play Streets should be aimed at local people, that live on or  near the street</w:t>
            </w:r>
          </w:p>
        </w:tc>
      </w:tr>
      <w:tr w:rsidR="00995CA1">
        <w:trPr>
          <w:trHeight w:val="746"/>
        </w:trPr>
        <w:tc>
          <w:tcPr>
            <w:tcW w:w="4175" w:type="dxa"/>
          </w:tcPr>
          <w:p w:rsidR="00995CA1" w:rsidRDefault="00262952">
            <w:pPr>
              <w:widowControl w:val="0"/>
              <w:spacing w:before="84" w:after="0" w:line="235" w:lineRule="auto"/>
              <w:ind w:left="113" w:right="231"/>
              <w:rPr>
                <w:sz w:val="20"/>
                <w:szCs w:val="20"/>
              </w:rPr>
            </w:pPr>
            <w:r>
              <w:rPr>
                <w:color w:val="231F20"/>
                <w:sz w:val="20"/>
                <w:szCs w:val="20"/>
              </w:rPr>
              <w:t>Be held during daylight hours?</w:t>
            </w:r>
          </w:p>
        </w:tc>
        <w:tc>
          <w:tcPr>
            <w:tcW w:w="540" w:type="dxa"/>
            <w:shd w:val="clear" w:color="auto" w:fill="F2F2F2"/>
          </w:tcPr>
          <w:p w:rsidR="00995CA1" w:rsidRDefault="00995CA1">
            <w:pPr>
              <w:widowControl w:val="0"/>
              <w:spacing w:before="2" w:after="0" w:line="240" w:lineRule="auto"/>
              <w:jc w:val="center"/>
              <w:rPr>
                <w:sz w:val="5"/>
                <w:szCs w:val="5"/>
              </w:rPr>
            </w:pPr>
          </w:p>
          <w:p w:rsidR="00995CA1" w:rsidRDefault="00995CA1">
            <w:pPr>
              <w:widowControl w:val="0"/>
              <w:spacing w:after="0" w:line="240" w:lineRule="auto"/>
              <w:ind w:left="81"/>
              <w:jc w:val="center"/>
              <w:rPr>
                <w:sz w:val="20"/>
                <w:szCs w:val="20"/>
              </w:rPr>
            </w:pPr>
          </w:p>
        </w:tc>
        <w:tc>
          <w:tcPr>
            <w:tcW w:w="540" w:type="dxa"/>
            <w:shd w:val="clear" w:color="auto" w:fill="F2F2F2"/>
          </w:tcPr>
          <w:p w:rsidR="00995CA1" w:rsidRDefault="00262952">
            <w:pPr>
              <w:widowControl w:val="0"/>
              <w:spacing w:before="2" w:after="0" w:line="240" w:lineRule="auto"/>
              <w:jc w:val="center"/>
              <w:rPr>
                <w:sz w:val="5"/>
                <w:szCs w:val="5"/>
              </w:rPr>
            </w:pPr>
            <w:r>
              <w:rPr>
                <w:noProof/>
                <w:lang w:val="en-NZ"/>
              </w:rPr>
              <mc:AlternateContent>
                <mc:Choice Requires="wpg">
                  <w:drawing>
                    <wp:anchor distT="0" distB="0" distL="114300" distR="114300" simplePos="0" relativeHeight="251655680" behindDoc="0" locked="0" layoutInCell="1" hidden="0" allowOverlap="1">
                      <wp:simplePos x="0" y="0"/>
                      <wp:positionH relativeFrom="column">
                        <wp:posOffset>-63499</wp:posOffset>
                      </wp:positionH>
                      <wp:positionV relativeFrom="paragraph">
                        <wp:posOffset>-596899</wp:posOffset>
                      </wp:positionV>
                      <wp:extent cx="476250" cy="752475"/>
                      <wp:effectExtent l="0" t="0" r="0" b="0"/>
                      <wp:wrapNone/>
                      <wp:docPr id="221" name=""/>
                      <wp:cNvGraphicFramePr/>
                      <a:graphic xmlns:a="http://schemas.openxmlformats.org/drawingml/2006/main">
                        <a:graphicData uri="http://schemas.microsoft.com/office/word/2010/wordprocessingShape">
                          <wps:wsp>
                            <wps:cNvSpPr/>
                            <wps:spPr>
                              <a:xfrm>
                                <a:off x="5112638" y="3408525"/>
                                <a:ext cx="466725" cy="742950"/>
                              </a:xfrm>
                              <a:prstGeom prst="rect">
                                <a:avLst/>
                              </a:prstGeom>
                              <a:noFill/>
                              <a:ln>
                                <a:noFill/>
                              </a:ln>
                            </wps:spPr>
                            <wps:txbx>
                              <w:txbxContent>
                                <w:p w:rsidR="00995CA1" w:rsidRDefault="00262952">
                                  <w:pPr>
                                    <w:spacing w:before="12" w:after="0" w:line="240" w:lineRule="auto"/>
                                    <w:jc w:val="center"/>
                                    <w:textDirection w:val="btLr"/>
                                  </w:pPr>
                                  <w:r>
                                    <w:rPr>
                                      <w:b/>
                                      <w:color w:val="BFBFBF"/>
                                      <w:sz w:val="48"/>
                                    </w:rPr>
                                    <w: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-596899</wp:posOffset>
                      </wp:positionV>
                      <wp:extent cx="476250" cy="752475"/>
                      <wp:effectExtent b="0" l="0" r="0" t="0"/>
                      <wp:wrapNone/>
                      <wp:docPr id="22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76250" cy="752475"/>
                              </a:xfrm>
                              <a:prstGeom prst="rect"/>
                              <a:ln/>
                            </pic:spPr>
                          </pic:pic>
                        </a:graphicData>
                      </a:graphic>
                    </wp:anchor>
                  </w:drawing>
                </mc:Fallback>
              </mc:AlternateContent>
            </w:r>
          </w:p>
          <w:p w:rsidR="00995CA1" w:rsidRDefault="00262952">
            <w:pPr>
              <w:widowControl w:val="0"/>
              <w:spacing w:before="12" w:after="0" w:line="240" w:lineRule="auto"/>
              <w:jc w:val="center"/>
              <w:rPr>
                <w:b/>
                <w:color w:val="BFBFBF"/>
                <w:sz w:val="48"/>
                <w:szCs w:val="48"/>
              </w:rPr>
            </w:pPr>
            <w:r>
              <w:rPr>
                <w:b/>
                <w:color w:val="BFBFBF"/>
                <w:sz w:val="48"/>
                <w:szCs w:val="48"/>
              </w:rPr>
              <w:t>?</w:t>
            </w:r>
          </w:p>
        </w:tc>
        <w:tc>
          <w:tcPr>
            <w:tcW w:w="4952" w:type="dxa"/>
          </w:tcPr>
          <w:p w:rsidR="00995CA1" w:rsidRDefault="00262952">
            <w:pPr>
              <w:widowControl w:val="0"/>
              <w:numPr>
                <w:ilvl w:val="0"/>
                <w:numId w:val="3"/>
              </w:numPr>
              <w:tabs>
                <w:tab w:val="left" w:pos="397"/>
              </w:tabs>
              <w:spacing w:before="84" w:after="0" w:line="235" w:lineRule="auto"/>
              <w:ind w:right="547"/>
              <w:rPr>
                <w:sz w:val="20"/>
                <w:szCs w:val="20"/>
              </w:rPr>
            </w:pPr>
            <w:r>
              <w:rPr>
                <w:sz w:val="20"/>
                <w:szCs w:val="20"/>
              </w:rPr>
              <w:t>Play Streets should have good visibility, so are typically held during daylight hours.</w:t>
            </w:r>
          </w:p>
        </w:tc>
      </w:tr>
      <w:tr w:rsidR="00995CA1">
        <w:trPr>
          <w:trHeight w:val="1695"/>
        </w:trPr>
        <w:tc>
          <w:tcPr>
            <w:tcW w:w="4175" w:type="dxa"/>
          </w:tcPr>
          <w:p w:rsidR="00995CA1" w:rsidRDefault="00262952">
            <w:pPr>
              <w:widowControl w:val="0"/>
              <w:spacing w:before="80" w:after="0" w:line="240" w:lineRule="auto"/>
              <w:ind w:left="113"/>
              <w:rPr>
                <w:sz w:val="20"/>
                <w:szCs w:val="20"/>
              </w:rPr>
            </w:pPr>
            <w:r>
              <w:rPr>
                <w:color w:val="231F20"/>
                <w:sz w:val="20"/>
                <w:szCs w:val="20"/>
              </w:rPr>
              <w:t>Be for a limited amount of time?</w:t>
            </w:r>
          </w:p>
        </w:tc>
        <w:tc>
          <w:tcPr>
            <w:tcW w:w="540" w:type="dxa"/>
            <w:shd w:val="clear" w:color="auto" w:fill="F2F2F2"/>
          </w:tcPr>
          <w:p w:rsidR="00995CA1" w:rsidRDefault="00995CA1">
            <w:pPr>
              <w:widowControl w:val="0"/>
              <w:spacing w:before="1" w:after="0" w:line="240" w:lineRule="auto"/>
              <w:jc w:val="center"/>
              <w:rPr>
                <w:sz w:val="6"/>
                <w:szCs w:val="6"/>
              </w:rPr>
            </w:pPr>
          </w:p>
          <w:p w:rsidR="00995CA1" w:rsidRDefault="00995CA1">
            <w:pPr>
              <w:widowControl w:val="0"/>
              <w:spacing w:after="0" w:line="240" w:lineRule="auto"/>
              <w:ind w:left="81"/>
              <w:jc w:val="center"/>
              <w:rPr>
                <w:sz w:val="20"/>
                <w:szCs w:val="20"/>
              </w:rPr>
            </w:pPr>
          </w:p>
        </w:tc>
        <w:tc>
          <w:tcPr>
            <w:tcW w:w="540" w:type="dxa"/>
            <w:shd w:val="clear" w:color="auto" w:fill="F2F2F2"/>
          </w:tcPr>
          <w:p w:rsidR="00995CA1" w:rsidRDefault="00995CA1">
            <w:pPr>
              <w:widowControl w:val="0"/>
              <w:spacing w:before="1" w:after="0" w:line="240" w:lineRule="auto"/>
              <w:jc w:val="center"/>
              <w:rPr>
                <w:sz w:val="6"/>
                <w:szCs w:val="6"/>
              </w:rPr>
            </w:pPr>
          </w:p>
          <w:p w:rsidR="00995CA1" w:rsidRDefault="00262952">
            <w:pPr>
              <w:widowControl w:val="0"/>
              <w:spacing w:before="12" w:after="0" w:line="240" w:lineRule="auto"/>
              <w:jc w:val="center"/>
              <w:rPr>
                <w:b/>
                <w:color w:val="BFBFBF"/>
                <w:sz w:val="48"/>
                <w:szCs w:val="48"/>
              </w:rPr>
            </w:pPr>
            <w:r>
              <w:rPr>
                <w:b/>
                <w:color w:val="BFBFBF"/>
                <w:sz w:val="48"/>
                <w:szCs w:val="48"/>
              </w:rPr>
              <w:t>?</w:t>
            </w:r>
          </w:p>
          <w:p w:rsidR="00995CA1" w:rsidRDefault="00995CA1">
            <w:pPr>
              <w:widowControl w:val="0"/>
              <w:spacing w:after="0" w:line="240" w:lineRule="auto"/>
              <w:ind w:left="96"/>
              <w:jc w:val="center"/>
              <w:rPr>
                <w:sz w:val="20"/>
                <w:szCs w:val="20"/>
              </w:rPr>
            </w:pPr>
          </w:p>
        </w:tc>
        <w:tc>
          <w:tcPr>
            <w:tcW w:w="4952" w:type="dxa"/>
          </w:tcPr>
          <w:p w:rsidR="00995CA1" w:rsidRDefault="00262952">
            <w:pPr>
              <w:widowControl w:val="0"/>
              <w:numPr>
                <w:ilvl w:val="0"/>
                <w:numId w:val="2"/>
              </w:numPr>
              <w:tabs>
                <w:tab w:val="left" w:pos="397"/>
              </w:tabs>
              <w:spacing w:before="59" w:after="0" w:line="235" w:lineRule="auto"/>
              <w:ind w:right="212"/>
              <w:rPr>
                <w:sz w:val="20"/>
                <w:szCs w:val="20"/>
              </w:rPr>
            </w:pPr>
            <w:r>
              <w:rPr>
                <w:sz w:val="20"/>
                <w:szCs w:val="20"/>
              </w:rPr>
              <w:t xml:space="preserve">Play Streets are typically run for two to three hours, although there is no hard and fast rule on this. It is about making sure these </w:t>
            </w:r>
            <w:r>
              <w:rPr>
                <w:sz w:val="20"/>
                <w:szCs w:val="20"/>
              </w:rPr>
              <w:t>Play Street</w:t>
            </w:r>
            <w:r>
              <w:rPr>
                <w:sz w:val="20"/>
                <w:szCs w:val="20"/>
              </w:rPr>
              <w:t>s do not unduly inconvenience other people.</w:t>
            </w:r>
          </w:p>
          <w:p w:rsidR="00995CA1" w:rsidRDefault="00262952">
            <w:pPr>
              <w:widowControl w:val="0"/>
              <w:numPr>
                <w:ilvl w:val="0"/>
                <w:numId w:val="2"/>
              </w:numPr>
              <w:tabs>
                <w:tab w:val="left" w:pos="397"/>
              </w:tabs>
              <w:spacing w:before="59" w:after="0" w:line="235" w:lineRule="auto"/>
              <w:ind w:right="212"/>
              <w:rPr>
                <w:sz w:val="20"/>
                <w:szCs w:val="20"/>
              </w:rPr>
            </w:pPr>
            <w:r>
              <w:rPr>
                <w:sz w:val="20"/>
                <w:szCs w:val="20"/>
              </w:rPr>
              <w:t xml:space="preserve">This might be a one-off </w:t>
            </w:r>
            <w:r>
              <w:rPr>
                <w:sz w:val="20"/>
                <w:szCs w:val="20"/>
              </w:rPr>
              <w:t>Play Street</w:t>
            </w:r>
            <w:r>
              <w:rPr>
                <w:sz w:val="20"/>
                <w:szCs w:val="20"/>
              </w:rPr>
              <w:t xml:space="preserve"> or a regular </w:t>
            </w:r>
            <w:r>
              <w:rPr>
                <w:sz w:val="20"/>
                <w:szCs w:val="20"/>
              </w:rPr>
              <w:t>Play Street</w:t>
            </w:r>
            <w:r>
              <w:rPr>
                <w:sz w:val="20"/>
                <w:szCs w:val="20"/>
              </w:rPr>
              <w:t>. For e</w:t>
            </w:r>
            <w:r>
              <w:rPr>
                <w:sz w:val="20"/>
                <w:szCs w:val="20"/>
              </w:rPr>
              <w:t>xample once per week or monthly.</w:t>
            </w:r>
          </w:p>
        </w:tc>
      </w:tr>
      <w:tr w:rsidR="00995CA1">
        <w:trPr>
          <w:trHeight w:val="918"/>
        </w:trPr>
        <w:tc>
          <w:tcPr>
            <w:tcW w:w="4175" w:type="dxa"/>
          </w:tcPr>
          <w:p w:rsidR="00995CA1" w:rsidRDefault="00262952">
            <w:pPr>
              <w:widowControl w:val="0"/>
              <w:spacing w:before="84" w:after="0" w:line="235" w:lineRule="auto"/>
              <w:ind w:left="113"/>
              <w:rPr>
                <w:sz w:val="20"/>
                <w:szCs w:val="20"/>
              </w:rPr>
            </w:pPr>
            <w:r>
              <w:rPr>
                <w:color w:val="231F20"/>
                <w:sz w:val="20"/>
                <w:szCs w:val="20"/>
              </w:rPr>
              <w:t>Comply with all other council regulations and bylaws.</w:t>
            </w:r>
          </w:p>
        </w:tc>
        <w:tc>
          <w:tcPr>
            <w:tcW w:w="540" w:type="dxa"/>
            <w:shd w:val="clear" w:color="auto" w:fill="F2F2F2"/>
          </w:tcPr>
          <w:p w:rsidR="00995CA1" w:rsidRDefault="00995CA1">
            <w:pPr>
              <w:widowControl w:val="0"/>
              <w:spacing w:before="7" w:after="0" w:line="240" w:lineRule="auto"/>
              <w:jc w:val="center"/>
              <w:rPr>
                <w:sz w:val="6"/>
                <w:szCs w:val="6"/>
              </w:rPr>
            </w:pPr>
          </w:p>
          <w:p w:rsidR="00995CA1" w:rsidRDefault="00995CA1">
            <w:pPr>
              <w:widowControl w:val="0"/>
              <w:spacing w:after="0" w:line="240" w:lineRule="auto"/>
              <w:ind w:left="98"/>
              <w:jc w:val="center"/>
              <w:rPr>
                <w:sz w:val="20"/>
                <w:szCs w:val="20"/>
              </w:rPr>
            </w:pPr>
          </w:p>
        </w:tc>
        <w:tc>
          <w:tcPr>
            <w:tcW w:w="540" w:type="dxa"/>
            <w:shd w:val="clear" w:color="auto" w:fill="F2F2F2"/>
          </w:tcPr>
          <w:p w:rsidR="00995CA1" w:rsidRDefault="00995CA1">
            <w:pPr>
              <w:widowControl w:val="0"/>
              <w:spacing w:before="1" w:after="0" w:line="240" w:lineRule="auto"/>
              <w:jc w:val="center"/>
              <w:rPr>
                <w:sz w:val="7"/>
                <w:szCs w:val="7"/>
              </w:rPr>
            </w:pPr>
          </w:p>
          <w:p w:rsidR="00995CA1" w:rsidRDefault="00262952">
            <w:pPr>
              <w:widowControl w:val="0"/>
              <w:spacing w:before="12" w:after="0" w:line="240" w:lineRule="auto"/>
              <w:jc w:val="center"/>
              <w:rPr>
                <w:b/>
                <w:color w:val="BFBFBF"/>
                <w:sz w:val="48"/>
                <w:szCs w:val="48"/>
              </w:rPr>
            </w:pPr>
            <w:r>
              <w:rPr>
                <w:b/>
                <w:color w:val="BFBFBF"/>
                <w:sz w:val="48"/>
                <w:szCs w:val="48"/>
              </w:rPr>
              <w:t>?</w:t>
            </w:r>
          </w:p>
          <w:p w:rsidR="00995CA1" w:rsidRDefault="00995CA1">
            <w:pPr>
              <w:widowControl w:val="0"/>
              <w:spacing w:after="0" w:line="240" w:lineRule="auto"/>
              <w:ind w:left="102"/>
              <w:jc w:val="center"/>
              <w:rPr>
                <w:sz w:val="20"/>
                <w:szCs w:val="20"/>
              </w:rPr>
            </w:pPr>
          </w:p>
        </w:tc>
        <w:tc>
          <w:tcPr>
            <w:tcW w:w="4952" w:type="dxa"/>
          </w:tcPr>
          <w:p w:rsidR="00995CA1" w:rsidRDefault="00262952">
            <w:pPr>
              <w:widowControl w:val="0"/>
              <w:numPr>
                <w:ilvl w:val="0"/>
                <w:numId w:val="1"/>
              </w:numPr>
              <w:tabs>
                <w:tab w:val="left" w:pos="397"/>
              </w:tabs>
              <w:spacing w:before="84" w:after="0" w:line="235" w:lineRule="auto"/>
              <w:ind w:right="279"/>
              <w:rPr>
                <w:sz w:val="20"/>
                <w:szCs w:val="20"/>
              </w:rPr>
            </w:pPr>
            <w:r>
              <w:rPr>
                <w:color w:val="231F20"/>
                <w:sz w:val="20"/>
                <w:szCs w:val="20"/>
              </w:rPr>
              <w:t>All other normal regulations and bylaws still need to be complied  with such as council bylaws for noise, alcohol and dogs.</w:t>
            </w:r>
          </w:p>
          <w:p w:rsidR="00995CA1" w:rsidRDefault="00262952">
            <w:pPr>
              <w:widowControl w:val="0"/>
              <w:numPr>
                <w:ilvl w:val="0"/>
                <w:numId w:val="1"/>
              </w:numPr>
              <w:tabs>
                <w:tab w:val="left" w:pos="397"/>
              </w:tabs>
              <w:spacing w:before="54" w:after="0" w:line="240" w:lineRule="auto"/>
              <w:ind w:hanging="285"/>
              <w:rPr>
                <w:sz w:val="20"/>
                <w:szCs w:val="20"/>
              </w:rPr>
            </w:pPr>
            <w:r>
              <w:rPr>
                <w:color w:val="231F20"/>
                <w:sz w:val="20"/>
                <w:szCs w:val="20"/>
              </w:rPr>
              <w:t>Your council will be able to give you guidance on this.</w:t>
            </w:r>
          </w:p>
        </w:tc>
      </w:tr>
      <w:tr w:rsidR="00995CA1">
        <w:trPr>
          <w:trHeight w:val="1398"/>
        </w:trPr>
        <w:tc>
          <w:tcPr>
            <w:tcW w:w="4175" w:type="dxa"/>
            <w:tcBorders>
              <w:bottom w:val="single" w:sz="8" w:space="0" w:color="1F3864"/>
            </w:tcBorders>
          </w:tcPr>
          <w:p w:rsidR="00995CA1" w:rsidRDefault="00262952">
            <w:pPr>
              <w:widowControl w:val="0"/>
              <w:spacing w:before="84" w:after="0" w:line="235" w:lineRule="auto"/>
              <w:ind w:left="113" w:right="129"/>
              <w:rPr>
                <w:color w:val="231F20"/>
                <w:sz w:val="20"/>
                <w:szCs w:val="20"/>
              </w:rPr>
            </w:pPr>
            <w:r>
              <w:rPr>
                <w:color w:val="231F20"/>
                <w:sz w:val="20"/>
                <w:szCs w:val="20"/>
              </w:rPr>
              <w:t>Be supported by other people living on the street?</w:t>
            </w:r>
          </w:p>
          <w:p w:rsidR="00995CA1" w:rsidRDefault="00262952">
            <w:pPr>
              <w:widowControl w:val="0"/>
              <w:spacing w:before="84" w:after="0" w:line="235" w:lineRule="auto"/>
              <w:ind w:left="113" w:right="129"/>
              <w:rPr>
                <w:sz w:val="20"/>
                <w:szCs w:val="20"/>
              </w:rPr>
            </w:pPr>
            <w:r>
              <w:rPr>
                <w:color w:val="231F20"/>
                <w:sz w:val="20"/>
                <w:szCs w:val="20"/>
              </w:rPr>
              <w:t>(see Part F)</w:t>
            </w:r>
          </w:p>
        </w:tc>
        <w:tc>
          <w:tcPr>
            <w:tcW w:w="540" w:type="dxa"/>
            <w:tcBorders>
              <w:bottom w:val="single" w:sz="8" w:space="0" w:color="1F3864"/>
            </w:tcBorders>
            <w:shd w:val="clear" w:color="auto" w:fill="F2F2F2"/>
          </w:tcPr>
          <w:p w:rsidR="00995CA1" w:rsidRDefault="00995CA1">
            <w:pPr>
              <w:widowControl w:val="0"/>
              <w:spacing w:before="8" w:after="0" w:line="240" w:lineRule="auto"/>
              <w:jc w:val="center"/>
              <w:rPr>
                <w:sz w:val="4"/>
                <w:szCs w:val="4"/>
              </w:rPr>
            </w:pPr>
          </w:p>
          <w:p w:rsidR="00995CA1" w:rsidRDefault="00995CA1">
            <w:pPr>
              <w:widowControl w:val="0"/>
              <w:spacing w:after="0" w:line="240" w:lineRule="auto"/>
              <w:ind w:left="87"/>
              <w:jc w:val="center"/>
              <w:rPr>
                <w:sz w:val="20"/>
                <w:szCs w:val="20"/>
              </w:rPr>
            </w:pPr>
          </w:p>
        </w:tc>
        <w:tc>
          <w:tcPr>
            <w:tcW w:w="540" w:type="dxa"/>
            <w:tcBorders>
              <w:bottom w:val="single" w:sz="8" w:space="0" w:color="1F3864"/>
            </w:tcBorders>
            <w:shd w:val="clear" w:color="auto" w:fill="F2F2F2"/>
          </w:tcPr>
          <w:p w:rsidR="00995CA1" w:rsidRDefault="00995CA1">
            <w:pPr>
              <w:widowControl w:val="0"/>
              <w:spacing w:before="1" w:after="0" w:line="240" w:lineRule="auto"/>
              <w:jc w:val="center"/>
              <w:rPr>
                <w:sz w:val="6"/>
                <w:szCs w:val="6"/>
              </w:rPr>
            </w:pPr>
          </w:p>
          <w:p w:rsidR="00995CA1" w:rsidRDefault="00262952">
            <w:pPr>
              <w:widowControl w:val="0"/>
              <w:spacing w:before="12" w:after="0" w:line="240" w:lineRule="auto"/>
              <w:jc w:val="center"/>
              <w:rPr>
                <w:b/>
                <w:color w:val="BFBFBF"/>
                <w:sz w:val="48"/>
                <w:szCs w:val="48"/>
              </w:rPr>
            </w:pPr>
            <w:r>
              <w:rPr>
                <w:b/>
                <w:color w:val="BFBFBF"/>
                <w:sz w:val="48"/>
                <w:szCs w:val="48"/>
              </w:rPr>
              <w:t>?</w:t>
            </w:r>
          </w:p>
          <w:p w:rsidR="00995CA1" w:rsidRDefault="00995CA1">
            <w:pPr>
              <w:widowControl w:val="0"/>
              <w:spacing w:after="0" w:line="240" w:lineRule="auto"/>
              <w:ind w:left="84"/>
              <w:jc w:val="center"/>
              <w:rPr>
                <w:sz w:val="20"/>
                <w:szCs w:val="20"/>
              </w:rPr>
            </w:pPr>
          </w:p>
        </w:tc>
        <w:tc>
          <w:tcPr>
            <w:tcW w:w="4952" w:type="dxa"/>
            <w:tcBorders>
              <w:bottom w:val="single" w:sz="8" w:space="0" w:color="1F3864"/>
            </w:tcBorders>
          </w:tcPr>
          <w:p w:rsidR="00995CA1" w:rsidRDefault="00262952">
            <w:pPr>
              <w:widowControl w:val="0"/>
              <w:numPr>
                <w:ilvl w:val="0"/>
                <w:numId w:val="12"/>
              </w:numPr>
              <w:tabs>
                <w:tab w:val="left" w:pos="397"/>
              </w:tabs>
              <w:spacing w:before="84" w:after="0" w:line="235" w:lineRule="auto"/>
              <w:ind w:right="195"/>
              <w:rPr>
                <w:sz w:val="20"/>
                <w:szCs w:val="20"/>
              </w:rPr>
            </w:pPr>
            <w:r>
              <w:rPr>
                <w:color w:val="231F20"/>
                <w:sz w:val="20"/>
                <w:szCs w:val="20"/>
              </w:rPr>
              <w:t xml:space="preserve">It is important to make sure you involve other people on the street  in considering a </w:t>
            </w:r>
            <w:r>
              <w:rPr>
                <w:color w:val="231F20"/>
                <w:sz w:val="20"/>
                <w:szCs w:val="20"/>
              </w:rPr>
              <w:t>Play Street</w:t>
            </w:r>
            <w:r>
              <w:rPr>
                <w:color w:val="231F20"/>
                <w:sz w:val="20"/>
                <w:szCs w:val="20"/>
              </w:rPr>
              <w:t>.</w:t>
            </w:r>
          </w:p>
          <w:p w:rsidR="00995CA1" w:rsidRDefault="00262952">
            <w:pPr>
              <w:widowControl w:val="0"/>
              <w:numPr>
                <w:ilvl w:val="0"/>
                <w:numId w:val="12"/>
              </w:numPr>
              <w:tabs>
                <w:tab w:val="left" w:pos="397"/>
              </w:tabs>
              <w:spacing w:before="58" w:after="0" w:line="235" w:lineRule="auto"/>
              <w:ind w:right="171"/>
              <w:rPr>
                <w:sz w:val="20"/>
                <w:szCs w:val="20"/>
              </w:rPr>
            </w:pPr>
            <w:r>
              <w:rPr>
                <w:color w:val="231F20"/>
                <w:sz w:val="20"/>
                <w:szCs w:val="20"/>
              </w:rPr>
              <w:t xml:space="preserve">Play Streets need to be supported by the majority of residents at the location to ensure the </w:t>
            </w:r>
            <w:r>
              <w:rPr>
                <w:color w:val="231F20"/>
                <w:sz w:val="20"/>
                <w:szCs w:val="20"/>
              </w:rPr>
              <w:t>Play Street</w:t>
            </w:r>
            <w:r>
              <w:rPr>
                <w:color w:val="231F20"/>
                <w:sz w:val="20"/>
                <w:szCs w:val="20"/>
              </w:rPr>
              <w:t xml:space="preserve"> can run smoothly and safely</w:t>
            </w:r>
          </w:p>
        </w:tc>
      </w:tr>
      <w:tr w:rsidR="00995CA1">
        <w:trPr>
          <w:trHeight w:val="1398"/>
        </w:trPr>
        <w:tc>
          <w:tcPr>
            <w:tcW w:w="4175" w:type="dxa"/>
            <w:tcBorders>
              <w:top w:val="single" w:sz="8" w:space="0" w:color="1F3864"/>
              <w:bottom w:val="single" w:sz="8" w:space="0" w:color="1F3864"/>
            </w:tcBorders>
          </w:tcPr>
          <w:p w:rsidR="00995CA1" w:rsidRDefault="00262952">
            <w:pPr>
              <w:widowControl w:val="0"/>
              <w:spacing w:before="84" w:after="0" w:line="235" w:lineRule="auto"/>
              <w:ind w:left="113" w:right="129"/>
              <w:rPr>
                <w:color w:val="231F20"/>
                <w:sz w:val="20"/>
                <w:szCs w:val="20"/>
              </w:rPr>
            </w:pPr>
            <w:r>
              <w:rPr>
                <w:color w:val="231F20"/>
                <w:sz w:val="20"/>
                <w:szCs w:val="20"/>
              </w:rPr>
              <w:t>Involve commercial operations or performances, such as food trucks or bands?</w:t>
            </w:r>
          </w:p>
        </w:tc>
        <w:tc>
          <w:tcPr>
            <w:tcW w:w="540" w:type="dxa"/>
            <w:tcBorders>
              <w:top w:val="single" w:sz="8" w:space="0" w:color="1F3864"/>
              <w:bottom w:val="single" w:sz="8" w:space="0" w:color="1F3864"/>
            </w:tcBorders>
            <w:shd w:val="clear" w:color="auto" w:fill="F2F2F2"/>
          </w:tcPr>
          <w:p w:rsidR="00995CA1" w:rsidRDefault="00262952">
            <w:pPr>
              <w:widowControl w:val="0"/>
              <w:spacing w:before="12" w:after="0" w:line="240" w:lineRule="auto"/>
              <w:jc w:val="center"/>
              <w:rPr>
                <w:b/>
                <w:color w:val="BFBFBF"/>
                <w:sz w:val="48"/>
                <w:szCs w:val="48"/>
              </w:rPr>
            </w:pPr>
            <w:r>
              <w:rPr>
                <w:b/>
                <w:color w:val="BFBFBF"/>
                <w:sz w:val="48"/>
                <w:szCs w:val="48"/>
              </w:rPr>
              <w:t>?</w:t>
            </w:r>
          </w:p>
          <w:p w:rsidR="00995CA1" w:rsidRDefault="00995CA1">
            <w:pPr>
              <w:widowControl w:val="0"/>
              <w:spacing w:before="8" w:after="0" w:line="240" w:lineRule="auto"/>
              <w:jc w:val="center"/>
              <w:rPr>
                <w:sz w:val="4"/>
                <w:szCs w:val="4"/>
              </w:rPr>
            </w:pPr>
          </w:p>
        </w:tc>
        <w:tc>
          <w:tcPr>
            <w:tcW w:w="540" w:type="dxa"/>
            <w:tcBorders>
              <w:top w:val="single" w:sz="8" w:space="0" w:color="1F3864"/>
              <w:bottom w:val="single" w:sz="8" w:space="0" w:color="1F3864"/>
            </w:tcBorders>
            <w:shd w:val="clear" w:color="auto" w:fill="F2F2F2"/>
          </w:tcPr>
          <w:p w:rsidR="00995CA1" w:rsidRDefault="00995CA1">
            <w:pPr>
              <w:widowControl w:val="0"/>
              <w:spacing w:before="1" w:after="0" w:line="240" w:lineRule="auto"/>
              <w:rPr>
                <w:sz w:val="6"/>
                <w:szCs w:val="6"/>
              </w:rPr>
            </w:pPr>
          </w:p>
        </w:tc>
        <w:tc>
          <w:tcPr>
            <w:tcW w:w="4952" w:type="dxa"/>
            <w:tcBorders>
              <w:top w:val="single" w:sz="8" w:space="0" w:color="1F3864"/>
              <w:bottom w:val="single" w:sz="8" w:space="0" w:color="1F3864"/>
            </w:tcBorders>
          </w:tcPr>
          <w:p w:rsidR="00995CA1" w:rsidRDefault="00262952">
            <w:pPr>
              <w:widowControl w:val="0"/>
              <w:numPr>
                <w:ilvl w:val="0"/>
                <w:numId w:val="12"/>
              </w:numPr>
              <w:tabs>
                <w:tab w:val="left" w:pos="397"/>
              </w:tabs>
              <w:spacing w:before="84" w:after="0" w:line="235" w:lineRule="auto"/>
              <w:ind w:right="195"/>
              <w:rPr>
                <w:color w:val="231F20"/>
                <w:sz w:val="20"/>
                <w:szCs w:val="20"/>
              </w:rPr>
            </w:pPr>
            <w:r>
              <w:rPr>
                <w:color w:val="231F20"/>
                <w:sz w:val="20"/>
                <w:szCs w:val="20"/>
              </w:rPr>
              <w:t>The presence of commercial operators may attract the wider public which would increase foot and vehicle traffic.</w:t>
            </w:r>
          </w:p>
          <w:p w:rsidR="00995CA1" w:rsidRDefault="00262952">
            <w:pPr>
              <w:widowControl w:val="0"/>
              <w:numPr>
                <w:ilvl w:val="0"/>
                <w:numId w:val="12"/>
              </w:numPr>
              <w:tabs>
                <w:tab w:val="left" w:pos="397"/>
              </w:tabs>
              <w:spacing w:before="84" w:after="0" w:line="235" w:lineRule="auto"/>
              <w:ind w:right="195"/>
              <w:rPr>
                <w:color w:val="231F20"/>
                <w:sz w:val="20"/>
                <w:szCs w:val="20"/>
              </w:rPr>
            </w:pPr>
            <w:r>
              <w:rPr>
                <w:color w:val="231F20"/>
                <w:sz w:val="20"/>
                <w:szCs w:val="20"/>
              </w:rPr>
              <w:t xml:space="preserve">Commercial operations may also increase risk of damage to the street, and increase vehicle movements in and out of the </w:t>
            </w:r>
            <w:r>
              <w:rPr>
                <w:color w:val="231F20"/>
                <w:sz w:val="20"/>
                <w:szCs w:val="20"/>
              </w:rPr>
              <w:t>Play Street</w:t>
            </w:r>
            <w:r>
              <w:rPr>
                <w:color w:val="231F20"/>
                <w:sz w:val="20"/>
                <w:szCs w:val="20"/>
              </w:rPr>
              <w:t xml:space="preserve"> area especia</w:t>
            </w:r>
            <w:r>
              <w:rPr>
                <w:color w:val="231F20"/>
                <w:sz w:val="20"/>
                <w:szCs w:val="20"/>
              </w:rPr>
              <w:t>lly at set up and pack down times.</w:t>
            </w:r>
          </w:p>
        </w:tc>
      </w:tr>
      <w:tr w:rsidR="00995CA1">
        <w:trPr>
          <w:trHeight w:val="3348"/>
        </w:trPr>
        <w:tc>
          <w:tcPr>
            <w:tcW w:w="10207" w:type="dxa"/>
            <w:gridSpan w:val="4"/>
            <w:tcBorders>
              <w:top w:val="single" w:sz="8" w:space="0" w:color="1F3864"/>
              <w:left w:val="single" w:sz="8" w:space="0" w:color="1F3864"/>
              <w:bottom w:val="single" w:sz="8" w:space="0" w:color="1F3864"/>
              <w:right w:val="single" w:sz="8" w:space="0" w:color="1F3864"/>
            </w:tcBorders>
          </w:tcPr>
          <w:p w:rsidR="00995CA1" w:rsidRDefault="00262952">
            <w:pPr>
              <w:widowControl w:val="0"/>
              <w:spacing w:before="80" w:after="0" w:line="240" w:lineRule="auto"/>
              <w:ind w:left="113"/>
              <w:rPr>
                <w:color w:val="231F20"/>
                <w:sz w:val="20"/>
                <w:szCs w:val="20"/>
              </w:rPr>
            </w:pPr>
            <w:r>
              <w:rPr>
                <w:color w:val="231F20"/>
                <w:sz w:val="20"/>
                <w:szCs w:val="20"/>
              </w:rPr>
              <w:t>If you ticked any boxes with a question mark please provide further details:</w:t>
            </w:r>
          </w:p>
          <w:p w:rsidR="00995CA1" w:rsidRDefault="00995CA1">
            <w:pPr>
              <w:widowControl w:val="0"/>
              <w:spacing w:before="80" w:after="0" w:line="240" w:lineRule="auto"/>
              <w:ind w:left="113"/>
              <w:rPr>
                <w:sz w:val="20"/>
                <w:szCs w:val="20"/>
              </w:rPr>
            </w:pPr>
          </w:p>
        </w:tc>
      </w:tr>
    </w:tbl>
    <w:p w:rsidR="00995CA1" w:rsidRDefault="00995CA1">
      <w:pPr>
        <w:widowControl w:val="0"/>
        <w:spacing w:after="0" w:line="240" w:lineRule="auto"/>
        <w:rPr>
          <w:sz w:val="2"/>
          <w:szCs w:val="2"/>
        </w:rPr>
      </w:pPr>
    </w:p>
    <w:p w:rsidR="00995CA1" w:rsidRDefault="00995CA1">
      <w:pPr>
        <w:spacing w:after="0" w:line="240" w:lineRule="auto"/>
      </w:pPr>
    </w:p>
    <w:p w:rsidR="00995CA1" w:rsidRDefault="00995CA1">
      <w:pPr>
        <w:rPr>
          <w:b/>
        </w:rPr>
      </w:pPr>
    </w:p>
    <w:p w:rsidR="00995CA1" w:rsidRDefault="00995CA1">
      <w:pPr>
        <w:rPr>
          <w:b/>
        </w:rPr>
      </w:pPr>
    </w:p>
    <w:p w:rsidR="00995CA1" w:rsidRDefault="00995CA1">
      <w:pPr>
        <w:rPr>
          <w:b/>
        </w:rPr>
      </w:pPr>
    </w:p>
    <w:p w:rsidR="00995CA1" w:rsidRDefault="00262952">
      <w:pPr>
        <w:spacing w:after="0" w:line="240" w:lineRule="auto"/>
        <w:rPr>
          <w:b/>
          <w:color w:val="1F3864"/>
          <w:sz w:val="28"/>
          <w:szCs w:val="28"/>
        </w:rPr>
      </w:pPr>
      <w:r>
        <w:rPr>
          <w:b/>
          <w:color w:val="1F3864"/>
          <w:sz w:val="28"/>
          <w:szCs w:val="28"/>
        </w:rPr>
        <w:t>PART E: Location set up plan</w:t>
      </w:r>
    </w:p>
    <w:p w:rsidR="00995CA1" w:rsidRDefault="00995CA1">
      <w:pPr>
        <w:spacing w:after="0" w:line="240" w:lineRule="auto"/>
      </w:pPr>
    </w:p>
    <w:p w:rsidR="00995CA1" w:rsidRDefault="00262952">
      <w:pPr>
        <w:spacing w:after="0" w:line="240" w:lineRule="auto"/>
      </w:pPr>
      <w:r>
        <w:t>Please attach a diagram of the Play Street location showing where and how vehicle access will be restricted. This could be done by taking a ‘screen shot’ of Google maps and drawing lines on the map (with a pen or digitally using Word or an image editing pr</w:t>
      </w:r>
      <w:r>
        <w:t>ogram) showing where you intend the Play Street and traffic restriction materials to be.</w:t>
      </w:r>
    </w:p>
    <w:p w:rsidR="00995CA1" w:rsidRDefault="00995CA1">
      <w:pPr>
        <w:spacing w:after="0" w:line="240" w:lineRule="auto"/>
      </w:pPr>
    </w:p>
    <w:p w:rsidR="00995CA1" w:rsidRDefault="00262952">
      <w:pPr>
        <w:spacing w:after="0" w:line="240" w:lineRule="auto"/>
      </w:pPr>
      <w:r>
        <w:t>This diagram should show:</w:t>
      </w:r>
    </w:p>
    <w:p w:rsidR="00995CA1" w:rsidRDefault="00262952">
      <w:pPr>
        <w:spacing w:after="0" w:line="240" w:lineRule="auto"/>
      </w:pPr>
      <w:r>
        <w:t>•</w:t>
      </w:r>
      <w:r>
        <w:tab/>
        <w:t>Area to be restricted to vehicles</w:t>
      </w:r>
    </w:p>
    <w:p w:rsidR="00995CA1" w:rsidRDefault="00262952">
      <w:pPr>
        <w:spacing w:after="0" w:line="240" w:lineRule="auto"/>
      </w:pPr>
      <w:r>
        <w:t>•</w:t>
      </w:r>
      <w:r>
        <w:tab/>
        <w:t>Location of signage and barriers to restrict traffic</w:t>
      </w:r>
    </w:p>
    <w:p w:rsidR="00995CA1" w:rsidRDefault="00262952">
      <w:pPr>
        <w:spacing w:after="0" w:line="240" w:lineRule="auto"/>
      </w:pPr>
      <w:r>
        <w:t>•</w:t>
      </w:r>
      <w:r>
        <w:tab/>
      </w:r>
      <w:r>
        <w:t>The materials to be used eg, cones, signs, wheelie bins etc</w:t>
      </w:r>
    </w:p>
    <w:p w:rsidR="00995CA1" w:rsidRDefault="00262952">
      <w:pPr>
        <w:spacing w:after="0" w:line="240" w:lineRule="auto"/>
      </w:pPr>
      <w:r>
        <w:t>•</w:t>
      </w:r>
      <w:r>
        <w:tab/>
        <w:t>Location of people responsible for managing safety and vehicles</w:t>
      </w:r>
    </w:p>
    <w:p w:rsidR="00995CA1" w:rsidRDefault="00262952">
      <w:pPr>
        <w:numPr>
          <w:ilvl w:val="0"/>
          <w:numId w:val="15"/>
        </w:numPr>
        <w:pBdr>
          <w:top w:val="nil"/>
          <w:left w:val="nil"/>
          <w:bottom w:val="nil"/>
          <w:right w:val="nil"/>
          <w:between w:val="nil"/>
        </w:pBdr>
        <w:spacing w:after="0" w:line="240" w:lineRule="auto"/>
        <w:ind w:hanging="720"/>
        <w:rPr>
          <w:color w:val="000000"/>
        </w:rPr>
      </w:pPr>
      <w:r>
        <w:rPr>
          <w:color w:val="000000"/>
        </w:rPr>
        <w:t>Estimated distances between traffic restriction points and the play area</w:t>
      </w:r>
    </w:p>
    <w:p w:rsidR="00995CA1" w:rsidRDefault="00995CA1">
      <w:pPr>
        <w:spacing w:after="0" w:line="240" w:lineRule="auto"/>
      </w:pPr>
    </w:p>
    <w:p w:rsidR="00995CA1" w:rsidRDefault="00995CA1">
      <w:pPr>
        <w:spacing w:after="0" w:line="240" w:lineRule="auto"/>
      </w:pPr>
    </w:p>
    <w:p w:rsidR="00995CA1" w:rsidRDefault="00995CA1">
      <w:pPr>
        <w:spacing w:after="0" w:line="240" w:lineRule="auto"/>
      </w:pPr>
    </w:p>
    <w:p w:rsidR="00995CA1" w:rsidRDefault="00995CA1">
      <w:pPr>
        <w:spacing w:after="0" w:line="240" w:lineRule="auto"/>
      </w:pPr>
      <w:bookmarkStart w:id="0" w:name="_GoBack"/>
      <w:bookmarkEnd w:id="0"/>
    </w:p>
    <w:p w:rsidR="00995CA1" w:rsidRDefault="00262952">
      <w:pPr>
        <w:spacing w:after="0" w:line="240" w:lineRule="auto"/>
        <w:rPr>
          <w:b/>
          <w:color w:val="1F3864"/>
          <w:sz w:val="28"/>
          <w:szCs w:val="28"/>
        </w:rPr>
      </w:pPr>
      <w:r>
        <w:rPr>
          <w:b/>
          <w:color w:val="1F3864"/>
          <w:sz w:val="28"/>
          <w:szCs w:val="28"/>
        </w:rPr>
        <w:t>Part F: Evidence of neighbourhood consultation and su</w:t>
      </w:r>
      <w:r>
        <w:rPr>
          <w:b/>
          <w:color w:val="1F3864"/>
          <w:sz w:val="28"/>
          <w:szCs w:val="28"/>
        </w:rPr>
        <w:t>pport</w:t>
      </w:r>
    </w:p>
    <w:p w:rsidR="00995CA1" w:rsidRDefault="00262952">
      <w:pPr>
        <w:spacing w:after="0" w:line="240" w:lineRule="auto"/>
        <w:rPr>
          <w:color w:val="FF0000"/>
        </w:rPr>
      </w:pPr>
      <w:r>
        <w:rPr>
          <w:color w:val="FF0000"/>
        </w:rPr>
        <w:t>(Note that printed notification letters for neighbours and other support documentation can be supplied by Council.)</w:t>
      </w:r>
    </w:p>
    <w:p w:rsidR="00995CA1" w:rsidRDefault="00995CA1">
      <w:pPr>
        <w:spacing w:after="0" w:line="240" w:lineRule="auto"/>
        <w:rPr>
          <w:color w:val="FF0000"/>
        </w:rPr>
      </w:pPr>
    </w:p>
    <w:p w:rsidR="00995CA1" w:rsidRDefault="00262952">
      <w:pPr>
        <w:spacing w:after="0" w:line="240" w:lineRule="auto"/>
      </w:pPr>
      <w:r>
        <w:t xml:space="preserve">It is a requirement that all affected residents and businesses be consulted and that you obtain at least 80% support. Please provide </w:t>
      </w:r>
      <w:r>
        <w:t xml:space="preserve">evidence that you have consulted with neighbours and local business (if appropriate) and have their support to run the Play Street. </w:t>
      </w:r>
    </w:p>
    <w:p w:rsidR="00995CA1" w:rsidRDefault="00995CA1">
      <w:pPr>
        <w:spacing w:after="0" w:line="240" w:lineRule="auto"/>
      </w:pPr>
    </w:p>
    <w:p w:rsidR="00262952" w:rsidRDefault="00262952">
      <w:pPr>
        <w:spacing w:after="0" w:line="240" w:lineRule="auto"/>
        <w:rPr>
          <w:color w:val="808080"/>
        </w:rPr>
      </w:pPr>
      <w:r>
        <w:t>Notification to neighbours - (Please request template from HDC)</w:t>
      </w:r>
    </w:p>
    <w:p w:rsidR="00995CA1" w:rsidRDefault="00262952">
      <w:pPr>
        <w:spacing w:after="0" w:line="240" w:lineRule="auto"/>
        <w:rPr>
          <w:color w:val="808080"/>
        </w:rPr>
      </w:pPr>
      <w:r>
        <w:t xml:space="preserve">Proof of neighbourhood support </w:t>
      </w:r>
      <w:r>
        <w:t xml:space="preserve">- (Please request </w:t>
      </w:r>
      <w:r>
        <w:t xml:space="preserve">template </w:t>
      </w:r>
      <w:r>
        <w:t>from HDC)</w:t>
      </w:r>
    </w:p>
    <w:p w:rsidR="00995CA1" w:rsidRDefault="00995CA1">
      <w:pPr>
        <w:spacing w:after="0" w:line="240" w:lineRule="auto"/>
      </w:pPr>
    </w:p>
    <w:p w:rsidR="00995CA1" w:rsidRDefault="00262952">
      <w:pPr>
        <w:spacing w:after="0" w:line="240" w:lineRule="auto"/>
      </w:pPr>
      <w:r>
        <w:t>Please contact us on the number below if you need assistance in resolving a concern or objection</w:t>
      </w:r>
    </w:p>
    <w:p w:rsidR="00995CA1" w:rsidRDefault="00995CA1">
      <w:pPr>
        <w:spacing w:after="0" w:line="240" w:lineRule="auto"/>
      </w:pPr>
    </w:p>
    <w:p w:rsidR="00995CA1" w:rsidRDefault="00262952">
      <w:pPr>
        <w:spacing w:after="0" w:line="240" w:lineRule="auto"/>
        <w:rPr>
          <w:b/>
          <w:color w:val="1F3864"/>
          <w:sz w:val="28"/>
          <w:szCs w:val="28"/>
        </w:rPr>
      </w:pPr>
      <w:r>
        <w:rPr>
          <w:b/>
          <w:color w:val="1F3864"/>
          <w:sz w:val="28"/>
          <w:szCs w:val="28"/>
        </w:rPr>
        <w:t>Part G: Event health and safety</w:t>
      </w:r>
    </w:p>
    <w:p w:rsidR="00995CA1" w:rsidRDefault="00995CA1">
      <w:pPr>
        <w:spacing w:after="0" w:line="240" w:lineRule="auto"/>
      </w:pPr>
    </w:p>
    <w:p w:rsidR="00995CA1" w:rsidRDefault="00262952">
      <w:pPr>
        <w:spacing w:after="0" w:line="240" w:lineRule="auto"/>
      </w:pPr>
      <w:r>
        <w:t>A Play Street health and safety plan must be submitted to council along with this application.</w:t>
      </w:r>
    </w:p>
    <w:p w:rsidR="00995CA1" w:rsidRDefault="00995CA1">
      <w:pPr>
        <w:spacing w:after="0" w:line="240" w:lineRule="auto"/>
      </w:pPr>
    </w:p>
    <w:p w:rsidR="00995CA1" w:rsidRDefault="00262952">
      <w:pPr>
        <w:spacing w:after="0" w:line="240" w:lineRule="auto"/>
      </w:pPr>
      <w:r>
        <w:t xml:space="preserve">Play Streets health and safety template </w:t>
      </w:r>
      <w:r>
        <w:t>- (Please request template from HDC)</w:t>
      </w:r>
    </w:p>
    <w:p w:rsidR="00995CA1" w:rsidRDefault="00262952">
      <w:pPr>
        <w:rPr>
          <w:b/>
        </w:rPr>
      </w:pPr>
      <w:r>
        <w:br w:type="page"/>
      </w:r>
    </w:p>
    <w:p w:rsidR="00995CA1" w:rsidRDefault="00262952">
      <w:pPr>
        <w:spacing w:after="0" w:line="240" w:lineRule="auto"/>
        <w:rPr>
          <w:b/>
          <w:color w:val="1F3864"/>
          <w:sz w:val="28"/>
          <w:szCs w:val="28"/>
        </w:rPr>
      </w:pPr>
      <w:r>
        <w:rPr>
          <w:b/>
          <w:color w:val="1F3864"/>
          <w:sz w:val="28"/>
          <w:szCs w:val="28"/>
        </w:rPr>
        <w:lastRenderedPageBreak/>
        <w:t>Part H: Council expectations and conditions</w:t>
      </w:r>
    </w:p>
    <w:p w:rsidR="00995CA1" w:rsidRDefault="00995CA1">
      <w:pPr>
        <w:spacing w:after="0" w:line="240" w:lineRule="auto"/>
      </w:pPr>
    </w:p>
    <w:p w:rsidR="00995CA1" w:rsidRDefault="00262952">
      <w:pPr>
        <w:spacing w:after="0" w:line="240" w:lineRule="auto"/>
      </w:pPr>
      <w:r>
        <w:t>Council cannot guarantee that the Play Street application will be approved, and application will be revoked if any of the following conditions are not met:</w:t>
      </w:r>
    </w:p>
    <w:p w:rsidR="00995CA1" w:rsidRDefault="00262952">
      <w:pPr>
        <w:numPr>
          <w:ilvl w:val="1"/>
          <w:numId w:val="13"/>
        </w:numPr>
        <w:spacing w:before="120" w:after="0" w:line="220" w:lineRule="auto"/>
        <w:ind w:left="1287"/>
        <w:rPr>
          <w:sz w:val="20"/>
          <w:szCs w:val="20"/>
        </w:rPr>
      </w:pPr>
      <w:r>
        <w:rPr>
          <w:sz w:val="20"/>
          <w:szCs w:val="20"/>
        </w:rPr>
        <w:t>Play Street should be less than 4</w:t>
      </w:r>
      <w:r>
        <w:rPr>
          <w:color w:val="808080"/>
          <w:sz w:val="20"/>
          <w:szCs w:val="20"/>
        </w:rPr>
        <w:t xml:space="preserve"> </w:t>
      </w:r>
      <w:r>
        <w:rPr>
          <w:sz w:val="20"/>
          <w:szCs w:val="20"/>
        </w:rPr>
        <w:t>hours in duration – and should be held during daylight hours.</w:t>
      </w:r>
    </w:p>
    <w:p w:rsidR="00995CA1" w:rsidRDefault="00262952">
      <w:pPr>
        <w:numPr>
          <w:ilvl w:val="1"/>
          <w:numId w:val="13"/>
        </w:numPr>
        <w:spacing w:before="120" w:after="0" w:line="220" w:lineRule="auto"/>
        <w:ind w:left="1287"/>
        <w:rPr>
          <w:sz w:val="20"/>
          <w:szCs w:val="20"/>
        </w:rPr>
      </w:pPr>
      <w:r>
        <w:rPr>
          <w:sz w:val="20"/>
          <w:szCs w:val="20"/>
        </w:rPr>
        <w:t xml:space="preserve">Any </w:t>
      </w:r>
      <w:r>
        <w:rPr>
          <w:sz w:val="20"/>
          <w:szCs w:val="20"/>
        </w:rPr>
        <w:t xml:space="preserve">barriers erected for the traffic restriction must be removed immediately if required for access for emergency services or other residents. </w:t>
      </w:r>
    </w:p>
    <w:p w:rsidR="00995CA1" w:rsidRDefault="00262952">
      <w:pPr>
        <w:numPr>
          <w:ilvl w:val="1"/>
          <w:numId w:val="13"/>
        </w:numPr>
        <w:spacing w:before="120" w:after="0" w:line="220" w:lineRule="auto"/>
        <w:ind w:left="1287"/>
        <w:rPr>
          <w:sz w:val="20"/>
          <w:szCs w:val="20"/>
        </w:rPr>
      </w:pPr>
      <w:r>
        <w:rPr>
          <w:sz w:val="20"/>
          <w:szCs w:val="20"/>
        </w:rPr>
        <w:t>On-street parking cannot be refused or restricted.</w:t>
      </w:r>
    </w:p>
    <w:p w:rsidR="00995CA1" w:rsidRDefault="00262952">
      <w:pPr>
        <w:numPr>
          <w:ilvl w:val="1"/>
          <w:numId w:val="13"/>
        </w:numPr>
        <w:spacing w:before="120" w:after="0" w:line="220" w:lineRule="auto"/>
        <w:ind w:left="1287"/>
        <w:rPr>
          <w:sz w:val="20"/>
          <w:szCs w:val="20"/>
        </w:rPr>
      </w:pPr>
      <w:r>
        <w:rPr>
          <w:sz w:val="20"/>
          <w:szCs w:val="20"/>
        </w:rPr>
        <w:t>Traffic may only be restricted on the dates and times specified w</w:t>
      </w:r>
      <w:r>
        <w:rPr>
          <w:sz w:val="20"/>
          <w:szCs w:val="20"/>
        </w:rPr>
        <w:t>ithin the application.</w:t>
      </w:r>
    </w:p>
    <w:p w:rsidR="00995CA1" w:rsidRDefault="00262952">
      <w:pPr>
        <w:numPr>
          <w:ilvl w:val="1"/>
          <w:numId w:val="13"/>
        </w:numPr>
        <w:spacing w:before="120" w:after="0" w:line="220" w:lineRule="auto"/>
        <w:ind w:left="1287"/>
        <w:rPr>
          <w:sz w:val="20"/>
          <w:szCs w:val="20"/>
        </w:rPr>
      </w:pPr>
      <w:r>
        <w:rPr>
          <w:sz w:val="20"/>
          <w:szCs w:val="20"/>
        </w:rPr>
        <w:t>Events must be supervised by adults.</w:t>
      </w:r>
    </w:p>
    <w:p w:rsidR="00995CA1" w:rsidRDefault="00262952">
      <w:pPr>
        <w:numPr>
          <w:ilvl w:val="1"/>
          <w:numId w:val="13"/>
        </w:numPr>
        <w:spacing w:before="120" w:after="0" w:line="220" w:lineRule="auto"/>
        <w:ind w:left="1287"/>
        <w:rPr>
          <w:sz w:val="20"/>
          <w:szCs w:val="20"/>
        </w:rPr>
      </w:pPr>
      <w:r>
        <w:rPr>
          <w:sz w:val="20"/>
          <w:szCs w:val="20"/>
        </w:rPr>
        <w:t>Event will be promoted to neighbours only (not publicised to the general public).</w:t>
      </w:r>
    </w:p>
    <w:p w:rsidR="00995CA1" w:rsidRDefault="00262952">
      <w:pPr>
        <w:numPr>
          <w:ilvl w:val="1"/>
          <w:numId w:val="13"/>
        </w:numPr>
        <w:spacing w:before="120" w:after="0" w:line="220" w:lineRule="auto"/>
        <w:ind w:left="1287"/>
        <w:rPr>
          <w:sz w:val="20"/>
          <w:szCs w:val="20"/>
        </w:rPr>
      </w:pPr>
      <w:r>
        <w:rPr>
          <w:sz w:val="20"/>
          <w:szCs w:val="20"/>
        </w:rPr>
        <w:t>There will be no commercial activities at the Play Street.</w:t>
      </w:r>
    </w:p>
    <w:p w:rsidR="00995CA1" w:rsidRDefault="00262952">
      <w:pPr>
        <w:numPr>
          <w:ilvl w:val="1"/>
          <w:numId w:val="13"/>
        </w:numPr>
        <w:spacing w:before="120" w:after="0" w:line="220" w:lineRule="auto"/>
        <w:ind w:left="1287"/>
        <w:rPr>
          <w:sz w:val="20"/>
          <w:szCs w:val="20"/>
        </w:rPr>
      </w:pPr>
      <w:r>
        <w:rPr>
          <w:sz w:val="20"/>
          <w:szCs w:val="20"/>
        </w:rPr>
        <w:t>If appropriate organisers must clean the street in order to return it to its condition prior to the Play Street. This must be done before the road is reopened.</w:t>
      </w:r>
    </w:p>
    <w:p w:rsidR="00995CA1" w:rsidRDefault="00262952">
      <w:pPr>
        <w:numPr>
          <w:ilvl w:val="1"/>
          <w:numId w:val="13"/>
        </w:numPr>
        <w:spacing w:before="120" w:after="0" w:line="220" w:lineRule="auto"/>
        <w:ind w:left="1287"/>
        <w:rPr>
          <w:sz w:val="20"/>
          <w:szCs w:val="20"/>
        </w:rPr>
      </w:pPr>
      <w:r>
        <w:rPr>
          <w:sz w:val="20"/>
          <w:szCs w:val="20"/>
        </w:rPr>
        <w:t>The organiser of the Play Street is responsible for ensuring that all relevant regulations and b</w:t>
      </w:r>
      <w:r>
        <w:rPr>
          <w:sz w:val="20"/>
          <w:szCs w:val="20"/>
        </w:rPr>
        <w:t>ylaws are complied with, such as council bylaws for noise, alcohol and dogs.</w:t>
      </w:r>
    </w:p>
    <w:p w:rsidR="00995CA1" w:rsidRDefault="00262952">
      <w:pPr>
        <w:numPr>
          <w:ilvl w:val="1"/>
          <w:numId w:val="13"/>
        </w:numPr>
        <w:spacing w:before="120" w:after="0" w:line="220" w:lineRule="auto"/>
        <w:ind w:left="1287"/>
        <w:rPr>
          <w:sz w:val="20"/>
          <w:szCs w:val="20"/>
        </w:rPr>
      </w:pPr>
      <w:r>
        <w:rPr>
          <w:sz w:val="20"/>
          <w:szCs w:val="20"/>
        </w:rPr>
        <w:t>The organiser of the Play Street is responsible for ensuring all affected people and businesses are effectively consulted with prior to the intended Play Street date.</w:t>
      </w:r>
    </w:p>
    <w:p w:rsidR="00995CA1" w:rsidRDefault="00262952">
      <w:pPr>
        <w:numPr>
          <w:ilvl w:val="1"/>
          <w:numId w:val="13"/>
        </w:numPr>
        <w:spacing w:before="120" w:after="0" w:line="220" w:lineRule="auto"/>
        <w:ind w:left="1287"/>
        <w:rPr>
          <w:sz w:val="20"/>
          <w:szCs w:val="20"/>
        </w:rPr>
      </w:pPr>
      <w:r>
        <w:rPr>
          <w:sz w:val="20"/>
          <w:szCs w:val="20"/>
        </w:rPr>
        <w:t>The organise</w:t>
      </w:r>
      <w:r>
        <w:rPr>
          <w:sz w:val="20"/>
          <w:szCs w:val="20"/>
        </w:rPr>
        <w:t>r agrees that NZ Police and/or the council representative have the authority to cancel, close down or stop the Play Street and activities within the Play Street at any time.</w:t>
      </w:r>
    </w:p>
    <w:p w:rsidR="00995CA1" w:rsidRDefault="00262952">
      <w:pPr>
        <w:numPr>
          <w:ilvl w:val="1"/>
          <w:numId w:val="13"/>
        </w:numPr>
        <w:spacing w:before="120" w:after="0" w:line="220" w:lineRule="auto"/>
        <w:ind w:left="1287"/>
        <w:rPr>
          <w:sz w:val="20"/>
          <w:szCs w:val="20"/>
        </w:rPr>
      </w:pPr>
      <w:r>
        <w:rPr>
          <w:sz w:val="20"/>
          <w:szCs w:val="20"/>
        </w:rPr>
        <w:t>High visibility garments and suitable enclosed footwear must be worn when operatin</w:t>
      </w:r>
      <w:r>
        <w:rPr>
          <w:sz w:val="20"/>
          <w:szCs w:val="20"/>
        </w:rPr>
        <w:t>g as a Play Street marshal.</w:t>
      </w:r>
    </w:p>
    <w:p w:rsidR="00995CA1" w:rsidRDefault="00262952">
      <w:pPr>
        <w:numPr>
          <w:ilvl w:val="1"/>
          <w:numId w:val="13"/>
        </w:numPr>
        <w:spacing w:before="120" w:after="0" w:line="220" w:lineRule="auto"/>
        <w:ind w:left="1287"/>
        <w:rPr>
          <w:sz w:val="20"/>
          <w:szCs w:val="20"/>
        </w:rPr>
      </w:pPr>
      <w:r>
        <w:rPr>
          <w:sz w:val="20"/>
          <w:szCs w:val="20"/>
        </w:rPr>
        <w:t>All unloading of Play Street materials from vehicles must be done from a legally parked position and from the non-traffic side of the vehicle.</w:t>
      </w:r>
    </w:p>
    <w:p w:rsidR="00995CA1" w:rsidRDefault="00262952">
      <w:pPr>
        <w:numPr>
          <w:ilvl w:val="1"/>
          <w:numId w:val="13"/>
        </w:numPr>
        <w:spacing w:before="120" w:after="0" w:line="220" w:lineRule="auto"/>
        <w:ind w:left="1287"/>
        <w:rPr>
          <w:sz w:val="20"/>
          <w:szCs w:val="20"/>
        </w:rPr>
      </w:pPr>
      <w:r>
        <w:rPr>
          <w:sz w:val="20"/>
          <w:szCs w:val="20"/>
        </w:rPr>
        <w:t>Once in place, a responsible Play Street marshal must be within sight of and be avail</w:t>
      </w:r>
      <w:r>
        <w:rPr>
          <w:sz w:val="20"/>
          <w:szCs w:val="20"/>
        </w:rPr>
        <w:t>able to the restricted area access point(s) at all times.</w:t>
      </w:r>
    </w:p>
    <w:p w:rsidR="00995CA1" w:rsidRDefault="00262952">
      <w:pPr>
        <w:numPr>
          <w:ilvl w:val="1"/>
          <w:numId w:val="13"/>
        </w:numPr>
        <w:spacing w:before="120" w:after="0" w:line="220" w:lineRule="auto"/>
        <w:ind w:left="1287"/>
        <w:rPr>
          <w:sz w:val="20"/>
          <w:szCs w:val="20"/>
        </w:rPr>
      </w:pPr>
      <w:r>
        <w:rPr>
          <w:sz w:val="20"/>
          <w:szCs w:val="20"/>
        </w:rPr>
        <w:t>Event marshals are expected to be vigilant and actively monitor vehicle activity, resident and emergency service access requirements throughout the duration of the Play Street.</w:t>
      </w:r>
    </w:p>
    <w:p w:rsidR="00995CA1" w:rsidRDefault="00262952">
      <w:pPr>
        <w:numPr>
          <w:ilvl w:val="1"/>
          <w:numId w:val="13"/>
        </w:numPr>
        <w:spacing w:before="120" w:after="0" w:line="220" w:lineRule="auto"/>
        <w:ind w:left="1287"/>
        <w:rPr>
          <w:sz w:val="20"/>
          <w:szCs w:val="20"/>
        </w:rPr>
      </w:pPr>
      <w:r>
        <w:rPr>
          <w:sz w:val="20"/>
          <w:szCs w:val="20"/>
        </w:rPr>
        <w:t xml:space="preserve">If at any time it is </w:t>
      </w:r>
      <w:r>
        <w:rPr>
          <w:sz w:val="20"/>
          <w:szCs w:val="20"/>
        </w:rPr>
        <w:t xml:space="preserve">considered that the safety of those on the street has been compromised, the Play Street activities must stop, all people must leave the road and move to a safe position away from moving traffic. All equipment should be removed from the street before usual </w:t>
      </w:r>
      <w:r>
        <w:rPr>
          <w:sz w:val="20"/>
          <w:szCs w:val="20"/>
        </w:rPr>
        <w:t>traffic movement resumes.</w:t>
      </w:r>
    </w:p>
    <w:p w:rsidR="00995CA1" w:rsidRDefault="00262952">
      <w:pPr>
        <w:numPr>
          <w:ilvl w:val="1"/>
          <w:numId w:val="13"/>
        </w:numPr>
        <w:spacing w:before="120" w:after="0" w:line="220" w:lineRule="auto"/>
        <w:ind w:left="1287"/>
        <w:rPr>
          <w:sz w:val="20"/>
          <w:szCs w:val="20"/>
        </w:rPr>
      </w:pPr>
      <w:r>
        <w:rPr>
          <w:sz w:val="20"/>
          <w:szCs w:val="20"/>
        </w:rPr>
        <w:t>All personnel undertaking the above activity shall be familiar with, and understand, the intentions and requirements of the Play Street safety plan.</w:t>
      </w:r>
    </w:p>
    <w:p w:rsidR="00995CA1" w:rsidRDefault="00262952">
      <w:pPr>
        <w:numPr>
          <w:ilvl w:val="1"/>
          <w:numId w:val="13"/>
        </w:numPr>
        <w:spacing w:before="120" w:after="0" w:line="220" w:lineRule="auto"/>
        <w:ind w:left="1287"/>
        <w:rPr>
          <w:sz w:val="20"/>
          <w:szCs w:val="20"/>
        </w:rPr>
      </w:pPr>
      <w:r>
        <w:rPr>
          <w:sz w:val="20"/>
          <w:szCs w:val="20"/>
        </w:rPr>
        <w:t>Organisers are reminded that it is their duty to postpone, cancel or modify opera</w:t>
      </w:r>
      <w:r>
        <w:rPr>
          <w:sz w:val="20"/>
          <w:szCs w:val="20"/>
        </w:rPr>
        <w:t>tions due to adverse traffic conditions, weather or any other conditions that may affect the Play Street and the people attending the Play Street.</w:t>
      </w:r>
    </w:p>
    <w:p w:rsidR="00995CA1" w:rsidRDefault="00262952">
      <w:pPr>
        <w:numPr>
          <w:ilvl w:val="1"/>
          <w:numId w:val="13"/>
        </w:numPr>
        <w:spacing w:before="120" w:after="0" w:line="220" w:lineRule="auto"/>
        <w:ind w:left="1287"/>
        <w:rPr>
          <w:sz w:val="20"/>
          <w:szCs w:val="20"/>
        </w:rPr>
      </w:pPr>
      <w:r>
        <w:rPr>
          <w:sz w:val="20"/>
          <w:szCs w:val="20"/>
        </w:rPr>
        <w:t>These requirements do not replace the applicant’s own health and safety policies or plans and the Play Street</w:t>
      </w:r>
      <w:r>
        <w:rPr>
          <w:sz w:val="20"/>
          <w:szCs w:val="20"/>
        </w:rPr>
        <w:t xml:space="preserve"> health and safety plan should be on hand during the Play Street.</w:t>
      </w:r>
    </w:p>
    <w:p w:rsidR="00995CA1" w:rsidRDefault="00262952">
      <w:pPr>
        <w:numPr>
          <w:ilvl w:val="1"/>
          <w:numId w:val="13"/>
        </w:numPr>
        <w:spacing w:before="120" w:after="0" w:line="220" w:lineRule="auto"/>
        <w:ind w:left="1287"/>
        <w:rPr>
          <w:sz w:val="20"/>
          <w:szCs w:val="20"/>
        </w:rPr>
      </w:pPr>
      <w:r>
        <w:rPr>
          <w:sz w:val="20"/>
          <w:szCs w:val="20"/>
        </w:rPr>
        <w:t>The council will not accept any liability for the safety of the Play Street, which is solely the responsibility of the organisers. Parents/guardians should remain responsible for their child</w:t>
      </w:r>
      <w:r>
        <w:rPr>
          <w:sz w:val="20"/>
          <w:szCs w:val="20"/>
        </w:rPr>
        <w:t>ren throughout the duration of the play street.</w:t>
      </w:r>
    </w:p>
    <w:p w:rsidR="00995CA1" w:rsidRDefault="00262952">
      <w:pPr>
        <w:numPr>
          <w:ilvl w:val="1"/>
          <w:numId w:val="13"/>
        </w:numPr>
        <w:spacing w:before="120" w:after="0" w:line="220" w:lineRule="auto"/>
        <w:ind w:left="1287"/>
        <w:rPr>
          <w:sz w:val="20"/>
          <w:szCs w:val="20"/>
        </w:rPr>
      </w:pPr>
      <w:r>
        <w:rPr>
          <w:sz w:val="20"/>
          <w:szCs w:val="20"/>
        </w:rPr>
        <w:t>If any incidents, injuries or close calls occur, the organisers should let the council know as soon as possible.</w:t>
      </w:r>
    </w:p>
    <w:p w:rsidR="00995CA1" w:rsidRDefault="00995CA1">
      <w:pPr>
        <w:spacing w:after="0" w:line="240" w:lineRule="auto"/>
      </w:pPr>
    </w:p>
    <w:p w:rsidR="00995CA1" w:rsidRDefault="00995CA1">
      <w:pPr>
        <w:spacing w:after="0" w:line="240" w:lineRule="auto"/>
      </w:pPr>
    </w:p>
    <w:p w:rsidR="00995CA1" w:rsidRPr="00262952" w:rsidRDefault="00262952">
      <w:pPr>
        <w:spacing w:after="0" w:line="240" w:lineRule="auto"/>
      </w:pPr>
      <w:r w:rsidRPr="00262952">
        <w:lastRenderedPageBreak/>
        <w:t xml:space="preserve">Hastings District Council </w:t>
      </w:r>
      <w:r w:rsidRPr="00262952">
        <w:t>Council reserves the right to cancel Play Streets approval if it is not implemented</w:t>
      </w:r>
      <w:r w:rsidRPr="00262952">
        <w:t xml:space="preserve"> in accordance with these requirements or the activities are not managed in a safe manner.</w:t>
      </w:r>
    </w:p>
    <w:p w:rsidR="00995CA1" w:rsidRDefault="00995CA1">
      <w:pPr>
        <w:spacing w:after="0" w:line="240" w:lineRule="auto"/>
      </w:pPr>
    </w:p>
    <w:p w:rsidR="00995CA1" w:rsidRDefault="00262952">
      <w:pPr>
        <w:rPr>
          <w:b/>
          <w:color w:val="1F3864"/>
          <w:sz w:val="28"/>
          <w:szCs w:val="28"/>
        </w:rPr>
      </w:pPr>
      <w:r>
        <w:rPr>
          <w:b/>
          <w:color w:val="1F3864"/>
          <w:sz w:val="28"/>
          <w:szCs w:val="28"/>
        </w:rPr>
        <w:t>Confirmation and signature</w:t>
      </w:r>
    </w:p>
    <w:p w:rsidR="00995CA1" w:rsidRDefault="00995CA1">
      <w:pPr>
        <w:spacing w:after="0" w:line="240" w:lineRule="auto"/>
      </w:pPr>
    </w:p>
    <w:p w:rsidR="00995CA1" w:rsidRDefault="00262952">
      <w:pPr>
        <w:spacing w:after="0" w:line="240" w:lineRule="auto"/>
      </w:pPr>
      <w:r>
        <w:t xml:space="preserve">I confirm that: </w:t>
      </w:r>
    </w:p>
    <w:p w:rsidR="00995CA1" w:rsidRDefault="00262952">
      <w:pPr>
        <w:numPr>
          <w:ilvl w:val="0"/>
          <w:numId w:val="14"/>
        </w:numPr>
        <w:pBdr>
          <w:top w:val="nil"/>
          <w:left w:val="nil"/>
          <w:bottom w:val="nil"/>
          <w:right w:val="nil"/>
          <w:between w:val="nil"/>
        </w:pBdr>
        <w:spacing w:after="0" w:line="240" w:lineRule="auto"/>
        <w:rPr>
          <w:color w:val="000000"/>
        </w:rPr>
      </w:pPr>
      <w:r>
        <w:rPr>
          <w:color w:val="000000"/>
        </w:rPr>
        <w:t>I am at least 18 years of age.</w:t>
      </w:r>
    </w:p>
    <w:p w:rsidR="00995CA1" w:rsidRDefault="00262952">
      <w:pPr>
        <w:numPr>
          <w:ilvl w:val="0"/>
          <w:numId w:val="14"/>
        </w:numPr>
        <w:pBdr>
          <w:top w:val="nil"/>
          <w:left w:val="nil"/>
          <w:bottom w:val="nil"/>
          <w:right w:val="nil"/>
          <w:between w:val="nil"/>
        </w:pBdr>
        <w:spacing w:after="0" w:line="240" w:lineRule="auto"/>
        <w:rPr>
          <w:color w:val="000000"/>
        </w:rPr>
      </w:pPr>
      <w:r>
        <w:rPr>
          <w:color w:val="000000"/>
        </w:rPr>
        <w:t>The information I have provided is correct.</w:t>
      </w:r>
    </w:p>
    <w:p w:rsidR="00995CA1" w:rsidRDefault="00262952">
      <w:pPr>
        <w:numPr>
          <w:ilvl w:val="0"/>
          <w:numId w:val="14"/>
        </w:numPr>
        <w:pBdr>
          <w:top w:val="nil"/>
          <w:left w:val="nil"/>
          <w:bottom w:val="nil"/>
          <w:right w:val="nil"/>
          <w:between w:val="nil"/>
        </w:pBdr>
        <w:spacing w:after="0" w:line="240" w:lineRule="auto"/>
        <w:rPr>
          <w:color w:val="000000"/>
        </w:rPr>
      </w:pPr>
      <w:r>
        <w:rPr>
          <w:color w:val="000000"/>
        </w:rPr>
        <w:t>I have read the Hastings District Councils</w:t>
      </w:r>
      <w:r>
        <w:rPr>
          <w:color w:val="7F7F7F"/>
        </w:rPr>
        <w:t xml:space="preserve"> </w:t>
      </w:r>
      <w:r>
        <w:rPr>
          <w:color w:val="000000"/>
        </w:rPr>
        <w:t>Play Streets information.</w:t>
      </w:r>
    </w:p>
    <w:p w:rsidR="00995CA1" w:rsidRDefault="00262952">
      <w:pPr>
        <w:numPr>
          <w:ilvl w:val="0"/>
          <w:numId w:val="14"/>
        </w:numPr>
        <w:pBdr>
          <w:top w:val="nil"/>
          <w:left w:val="nil"/>
          <w:bottom w:val="nil"/>
          <w:right w:val="nil"/>
          <w:between w:val="nil"/>
        </w:pBdr>
        <w:spacing w:after="0" w:line="240" w:lineRule="auto"/>
        <w:rPr>
          <w:color w:val="000000"/>
        </w:rPr>
      </w:pPr>
      <w:r>
        <w:rPr>
          <w:color w:val="000000"/>
        </w:rPr>
        <w:t>If the application is approved I will comply with the Council’s Play Street expectations and conditions (as detailed in part H)</w:t>
      </w:r>
    </w:p>
    <w:p w:rsidR="00995CA1" w:rsidRDefault="00995CA1">
      <w:pPr>
        <w:spacing w:after="0" w:line="240" w:lineRule="auto"/>
      </w:pPr>
    </w:p>
    <w:p w:rsidR="00995CA1" w:rsidRDefault="00995CA1">
      <w:pPr>
        <w:spacing w:after="0" w:line="240" w:lineRule="auto"/>
      </w:pPr>
    </w:p>
    <w:tbl>
      <w:tblPr>
        <w:tblStyle w:val="a3"/>
        <w:tblW w:w="7541" w:type="dxa"/>
        <w:tblInd w:w="111" w:type="dxa"/>
        <w:tblBorders>
          <w:top w:val="single" w:sz="8" w:space="0" w:color="1F3864"/>
          <w:left w:val="single" w:sz="8" w:space="0" w:color="1F3864"/>
          <w:bottom w:val="single" w:sz="8" w:space="0" w:color="1F3864"/>
          <w:right w:val="single" w:sz="8" w:space="0" w:color="1F3864"/>
          <w:insideH w:val="single" w:sz="4" w:space="0" w:color="231F20"/>
          <w:insideV w:val="single" w:sz="4" w:space="0" w:color="231F20"/>
        </w:tblBorders>
        <w:tblLayout w:type="fixed"/>
        <w:tblLook w:val="0000" w:firstRow="0" w:lastRow="0" w:firstColumn="0" w:lastColumn="0" w:noHBand="0" w:noVBand="0"/>
      </w:tblPr>
      <w:tblGrid>
        <w:gridCol w:w="7541"/>
      </w:tblGrid>
      <w:tr w:rsidR="00995CA1">
        <w:trPr>
          <w:trHeight w:val="435"/>
        </w:trPr>
        <w:tc>
          <w:tcPr>
            <w:tcW w:w="7541" w:type="dxa"/>
            <w:shd w:val="clear" w:color="auto" w:fill="FFFFFF"/>
          </w:tcPr>
          <w:p w:rsidR="00995CA1" w:rsidRDefault="00262952">
            <w:pPr>
              <w:spacing w:after="0" w:line="240" w:lineRule="auto"/>
            </w:pPr>
            <w:r>
              <w:rPr>
                <w:b/>
              </w:rPr>
              <w:t xml:space="preserve">Please type your full name in the signature field </w:t>
            </w:r>
            <w:r>
              <w:t>– this becomes your authorised signature confirmin</w:t>
            </w:r>
            <w:r>
              <w:t>g that all details in this application are true and correct and that you agree with the terms, conditions and guidance in this application.</w:t>
            </w:r>
          </w:p>
        </w:tc>
      </w:tr>
      <w:tr w:rsidR="00995CA1">
        <w:trPr>
          <w:trHeight w:val="435"/>
        </w:trPr>
        <w:tc>
          <w:tcPr>
            <w:tcW w:w="7541" w:type="dxa"/>
            <w:shd w:val="clear" w:color="auto" w:fill="F2F2F2"/>
          </w:tcPr>
          <w:p w:rsidR="00995CA1" w:rsidRDefault="00262952">
            <w:pPr>
              <w:spacing w:after="0" w:line="240" w:lineRule="auto"/>
            </w:pPr>
            <w:r>
              <w:t>Name:</w:t>
            </w:r>
          </w:p>
        </w:tc>
      </w:tr>
      <w:tr w:rsidR="00995CA1">
        <w:trPr>
          <w:trHeight w:val="975"/>
        </w:trPr>
        <w:tc>
          <w:tcPr>
            <w:tcW w:w="7541" w:type="dxa"/>
            <w:shd w:val="clear" w:color="auto" w:fill="F2F2F2"/>
          </w:tcPr>
          <w:p w:rsidR="00995CA1" w:rsidRDefault="00262952">
            <w:pPr>
              <w:spacing w:after="0" w:line="240" w:lineRule="auto"/>
            </w:pPr>
            <w:r>
              <w:t>Signature:</w:t>
            </w:r>
          </w:p>
        </w:tc>
      </w:tr>
      <w:tr w:rsidR="00995CA1">
        <w:trPr>
          <w:trHeight w:val="478"/>
        </w:trPr>
        <w:tc>
          <w:tcPr>
            <w:tcW w:w="7541" w:type="dxa"/>
            <w:shd w:val="clear" w:color="auto" w:fill="F2F2F2"/>
          </w:tcPr>
          <w:p w:rsidR="00995CA1" w:rsidRDefault="00262952">
            <w:pPr>
              <w:spacing w:after="0" w:line="240" w:lineRule="auto"/>
            </w:pPr>
            <w:r>
              <w:t>Date:</w:t>
            </w:r>
          </w:p>
        </w:tc>
      </w:tr>
    </w:tbl>
    <w:p w:rsidR="00995CA1" w:rsidRDefault="00995CA1">
      <w:pPr>
        <w:spacing w:after="0" w:line="240" w:lineRule="auto"/>
      </w:pPr>
    </w:p>
    <w:p w:rsidR="00995CA1" w:rsidRDefault="00995CA1">
      <w:pPr>
        <w:spacing w:after="0" w:line="240" w:lineRule="auto"/>
      </w:pPr>
    </w:p>
    <w:p w:rsidR="00262952" w:rsidRDefault="00262952">
      <w:pPr>
        <w:spacing w:after="0" w:line="240" w:lineRule="auto"/>
        <w:rPr>
          <w:i/>
          <w:color w:val="7F7F7F"/>
        </w:rPr>
      </w:pPr>
    </w:p>
    <w:p w:rsidR="00995CA1" w:rsidRPr="00262952" w:rsidRDefault="00262952">
      <w:pPr>
        <w:spacing w:after="0" w:line="240" w:lineRule="auto"/>
        <w:rPr>
          <w:rFonts w:asciiTheme="minorHAnsi" w:hAnsiTheme="minorHAnsi" w:cstheme="minorHAnsi"/>
        </w:rPr>
      </w:pPr>
      <w:r w:rsidRPr="00262952">
        <w:rPr>
          <w:rFonts w:asciiTheme="minorHAnsi" w:hAnsiTheme="minorHAnsi" w:cstheme="minorHAnsi"/>
        </w:rPr>
        <w:t xml:space="preserve">If your application is successful you will be informed at least 1 week before the date of your first proposed Play Street. </w:t>
      </w:r>
    </w:p>
    <w:p w:rsidR="00995CA1" w:rsidRPr="00262952" w:rsidRDefault="00995CA1">
      <w:pPr>
        <w:spacing w:after="0" w:line="240" w:lineRule="auto"/>
        <w:rPr>
          <w:rFonts w:asciiTheme="minorHAnsi" w:hAnsiTheme="minorHAnsi" w:cstheme="minorHAnsi"/>
        </w:rPr>
      </w:pPr>
    </w:p>
    <w:p w:rsidR="00995CA1" w:rsidRPr="00262952" w:rsidRDefault="00262952">
      <w:pPr>
        <w:spacing w:after="0" w:line="240" w:lineRule="auto"/>
        <w:rPr>
          <w:rFonts w:asciiTheme="minorHAnsi" w:hAnsiTheme="minorHAnsi" w:cstheme="minorHAnsi"/>
        </w:rPr>
      </w:pPr>
      <w:r w:rsidRPr="00262952">
        <w:rPr>
          <w:rFonts w:asciiTheme="minorHAnsi" w:hAnsiTheme="minorHAnsi" w:cstheme="minorHAnsi"/>
        </w:rPr>
        <w:t xml:space="preserve">If you have any queries please contact Hastigsn District Councils on </w:t>
      </w:r>
    </w:p>
    <w:p w:rsidR="00995CA1" w:rsidRPr="00262952" w:rsidRDefault="00262952">
      <w:pPr>
        <w:rPr>
          <w:rFonts w:asciiTheme="minorHAnsi" w:hAnsiTheme="minorHAnsi" w:cstheme="minorHAnsi"/>
        </w:rPr>
      </w:pPr>
      <w:r w:rsidRPr="00262952">
        <w:rPr>
          <w:rFonts w:asciiTheme="minorHAnsi" w:hAnsiTheme="minorHAnsi" w:cstheme="minorHAnsi"/>
        </w:rPr>
        <w:t>6 871 5000 or customerservice@hdc.govt.nz</w:t>
      </w:r>
    </w:p>
    <w:p w:rsidR="00262952" w:rsidRDefault="00262952">
      <w:pPr>
        <w:rPr>
          <w:b/>
          <w:color w:val="1F3864"/>
          <w:sz w:val="28"/>
          <w:szCs w:val="28"/>
        </w:rPr>
      </w:pPr>
      <w:r>
        <w:rPr>
          <w:b/>
          <w:color w:val="1F3864"/>
          <w:sz w:val="28"/>
          <w:szCs w:val="28"/>
        </w:rPr>
        <w:br w:type="page"/>
      </w:r>
    </w:p>
    <w:p w:rsidR="00995CA1" w:rsidRDefault="00262952">
      <w:pPr>
        <w:spacing w:after="0" w:line="240" w:lineRule="auto"/>
        <w:rPr>
          <w:b/>
          <w:color w:val="1F3864"/>
          <w:sz w:val="28"/>
          <w:szCs w:val="28"/>
        </w:rPr>
      </w:pPr>
      <w:r>
        <w:rPr>
          <w:b/>
          <w:color w:val="1F3864"/>
          <w:sz w:val="28"/>
          <w:szCs w:val="28"/>
        </w:rPr>
        <w:lastRenderedPageBreak/>
        <w:t>PART I: REVIEW AND APPROVALS BY COUNCIL</w:t>
      </w:r>
    </w:p>
    <w:p w:rsidR="00995CA1" w:rsidRDefault="00995CA1">
      <w:pPr>
        <w:spacing w:after="0" w:line="240" w:lineRule="auto"/>
        <w:rPr>
          <w:b/>
        </w:rPr>
      </w:pPr>
    </w:p>
    <w:tbl>
      <w:tblPr>
        <w:tblStyle w:val="a4"/>
        <w:tblW w:w="9525" w:type="dxa"/>
        <w:tblInd w:w="11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2960"/>
        <w:gridCol w:w="1802"/>
        <w:gridCol w:w="1220"/>
        <w:gridCol w:w="3543"/>
      </w:tblGrid>
      <w:tr w:rsidR="00995CA1">
        <w:trPr>
          <w:trHeight w:val="381"/>
        </w:trPr>
        <w:tc>
          <w:tcPr>
            <w:tcW w:w="4762" w:type="dxa"/>
            <w:gridSpan w:val="2"/>
            <w:shd w:val="clear" w:color="auto" w:fill="F2F2F2"/>
          </w:tcPr>
          <w:p w:rsidR="00995CA1" w:rsidRDefault="00262952">
            <w:pPr>
              <w:spacing w:after="0" w:line="240" w:lineRule="auto"/>
            </w:pPr>
            <w:r>
              <w:t>Date submitted:</w:t>
            </w:r>
          </w:p>
        </w:tc>
        <w:tc>
          <w:tcPr>
            <w:tcW w:w="4763" w:type="dxa"/>
            <w:gridSpan w:val="2"/>
            <w:shd w:val="clear" w:color="auto" w:fill="F2F2F2"/>
          </w:tcPr>
          <w:p w:rsidR="00995CA1" w:rsidRDefault="00262952">
            <w:pPr>
              <w:spacing w:after="0" w:line="240" w:lineRule="auto"/>
            </w:pPr>
            <w:r>
              <w:t>Date approved:</w:t>
            </w:r>
          </w:p>
        </w:tc>
      </w:tr>
      <w:tr w:rsidR="00995CA1">
        <w:trPr>
          <w:trHeight w:val="340"/>
        </w:trPr>
        <w:tc>
          <w:tcPr>
            <w:tcW w:w="2960" w:type="dxa"/>
            <w:vMerge w:val="restart"/>
            <w:shd w:val="clear" w:color="auto" w:fill="FFFFFF"/>
          </w:tcPr>
          <w:p w:rsidR="00995CA1" w:rsidRDefault="00262952">
            <w:pPr>
              <w:spacing w:after="0" w:line="240" w:lineRule="auto"/>
              <w:rPr>
                <w:sz w:val="20"/>
                <w:szCs w:val="20"/>
              </w:rPr>
            </w:pPr>
            <w:r>
              <w:rPr>
                <w:sz w:val="20"/>
                <w:szCs w:val="20"/>
              </w:rPr>
              <w:t>Details of key Council contact</w:t>
            </w:r>
          </w:p>
        </w:tc>
        <w:tc>
          <w:tcPr>
            <w:tcW w:w="6565" w:type="dxa"/>
            <w:gridSpan w:val="3"/>
            <w:shd w:val="clear" w:color="auto" w:fill="auto"/>
          </w:tcPr>
          <w:p w:rsidR="00995CA1" w:rsidRDefault="00262952">
            <w:pPr>
              <w:spacing w:after="0" w:line="240" w:lineRule="auto"/>
              <w:rPr>
                <w:sz w:val="20"/>
                <w:szCs w:val="20"/>
              </w:rPr>
            </w:pPr>
            <w:r>
              <w:rPr>
                <w:sz w:val="20"/>
                <w:szCs w:val="20"/>
              </w:rPr>
              <w:t>Name:</w:t>
            </w:r>
          </w:p>
        </w:tc>
      </w:tr>
      <w:tr w:rsidR="00995CA1">
        <w:trPr>
          <w:trHeight w:val="340"/>
        </w:trPr>
        <w:tc>
          <w:tcPr>
            <w:tcW w:w="2960" w:type="dxa"/>
            <w:vMerge/>
            <w:shd w:val="clear" w:color="auto" w:fill="FFFFFF"/>
          </w:tcPr>
          <w:p w:rsidR="00995CA1" w:rsidRDefault="00995CA1">
            <w:pPr>
              <w:widowControl w:val="0"/>
              <w:pBdr>
                <w:top w:val="nil"/>
                <w:left w:val="nil"/>
                <w:bottom w:val="nil"/>
                <w:right w:val="nil"/>
                <w:between w:val="nil"/>
              </w:pBdr>
              <w:spacing w:after="0" w:line="276" w:lineRule="auto"/>
              <w:rPr>
                <w:sz w:val="20"/>
                <w:szCs w:val="20"/>
              </w:rPr>
            </w:pPr>
          </w:p>
        </w:tc>
        <w:tc>
          <w:tcPr>
            <w:tcW w:w="6565" w:type="dxa"/>
            <w:gridSpan w:val="3"/>
            <w:shd w:val="clear" w:color="auto" w:fill="auto"/>
          </w:tcPr>
          <w:p w:rsidR="00995CA1" w:rsidRDefault="00262952">
            <w:pPr>
              <w:spacing w:after="0" w:line="240" w:lineRule="auto"/>
              <w:rPr>
                <w:sz w:val="20"/>
                <w:szCs w:val="20"/>
              </w:rPr>
            </w:pPr>
            <w:r>
              <w:rPr>
                <w:sz w:val="20"/>
                <w:szCs w:val="20"/>
              </w:rPr>
              <w:t>Phone Number:</w:t>
            </w:r>
          </w:p>
        </w:tc>
      </w:tr>
      <w:tr w:rsidR="00995CA1">
        <w:trPr>
          <w:trHeight w:val="340"/>
        </w:trPr>
        <w:tc>
          <w:tcPr>
            <w:tcW w:w="2960" w:type="dxa"/>
            <w:vMerge/>
            <w:shd w:val="clear" w:color="auto" w:fill="FFFFFF"/>
          </w:tcPr>
          <w:p w:rsidR="00995CA1" w:rsidRDefault="00995CA1">
            <w:pPr>
              <w:widowControl w:val="0"/>
              <w:pBdr>
                <w:top w:val="nil"/>
                <w:left w:val="nil"/>
                <w:bottom w:val="nil"/>
                <w:right w:val="nil"/>
                <w:between w:val="nil"/>
              </w:pBdr>
              <w:spacing w:after="0" w:line="276" w:lineRule="auto"/>
              <w:rPr>
                <w:sz w:val="20"/>
                <w:szCs w:val="20"/>
              </w:rPr>
            </w:pPr>
          </w:p>
        </w:tc>
        <w:tc>
          <w:tcPr>
            <w:tcW w:w="6565" w:type="dxa"/>
            <w:gridSpan w:val="3"/>
            <w:shd w:val="clear" w:color="auto" w:fill="auto"/>
          </w:tcPr>
          <w:p w:rsidR="00995CA1" w:rsidRDefault="00262952">
            <w:pPr>
              <w:spacing w:after="0" w:line="240" w:lineRule="auto"/>
              <w:rPr>
                <w:sz w:val="20"/>
                <w:szCs w:val="20"/>
              </w:rPr>
            </w:pPr>
            <w:r>
              <w:rPr>
                <w:sz w:val="20"/>
                <w:szCs w:val="20"/>
              </w:rPr>
              <w:t>Email:</w:t>
            </w:r>
          </w:p>
        </w:tc>
      </w:tr>
      <w:tr w:rsidR="00995CA1">
        <w:trPr>
          <w:trHeight w:val="340"/>
        </w:trPr>
        <w:tc>
          <w:tcPr>
            <w:tcW w:w="2960" w:type="dxa"/>
            <w:vMerge w:val="restart"/>
            <w:tcBorders>
              <w:top w:val="nil"/>
            </w:tcBorders>
            <w:shd w:val="clear" w:color="auto" w:fill="F2F2F2"/>
          </w:tcPr>
          <w:p w:rsidR="00995CA1" w:rsidRDefault="00262952">
            <w:pPr>
              <w:spacing w:after="0" w:line="240" w:lineRule="auto"/>
              <w:rPr>
                <w:sz w:val="20"/>
                <w:szCs w:val="20"/>
              </w:rPr>
            </w:pPr>
            <w:r>
              <w:rPr>
                <w:sz w:val="20"/>
                <w:szCs w:val="20"/>
              </w:rPr>
              <w:t>Location set up plan reviewed by</w:t>
            </w:r>
            <w:r>
              <w:rPr>
                <w:noProof/>
                <w:lang w:val="en-NZ"/>
              </w:rPr>
              <mc:AlternateContent>
                <mc:Choice Requires="wpg">
                  <w:drawing>
                    <wp:anchor distT="45720" distB="45720" distL="114300" distR="114300" simplePos="0" relativeHeight="251656704" behindDoc="0" locked="0" layoutInCell="1" hidden="0" allowOverlap="1">
                      <wp:simplePos x="0" y="0"/>
                      <wp:positionH relativeFrom="column">
                        <wp:posOffset>38101</wp:posOffset>
                      </wp:positionH>
                      <wp:positionV relativeFrom="paragraph">
                        <wp:posOffset>198120</wp:posOffset>
                      </wp:positionV>
                      <wp:extent cx="1685925" cy="952500"/>
                      <wp:effectExtent l="0" t="0" r="0" b="0"/>
                      <wp:wrapNone/>
                      <wp:docPr id="223" name=""/>
                      <wp:cNvGraphicFramePr/>
                      <a:graphic xmlns:a="http://schemas.openxmlformats.org/drawingml/2006/main">
                        <a:graphicData uri="http://schemas.microsoft.com/office/word/2010/wordprocessingShape">
                          <wps:wsp>
                            <wps:cNvSpPr/>
                            <wps:spPr>
                              <a:xfrm>
                                <a:off x="4507800" y="3308513"/>
                                <a:ext cx="1676400" cy="942975"/>
                              </a:xfrm>
                              <a:prstGeom prst="rect">
                                <a:avLst/>
                              </a:prstGeom>
                              <a:noFill/>
                              <a:ln w="9525" cap="flat" cmpd="sng">
                                <a:solidFill>
                                  <a:srgbClr val="7F7F7F"/>
                                </a:solidFill>
                                <a:prstDash val="solid"/>
                                <a:miter lim="800000"/>
                                <a:headEnd type="none" w="sm" len="sm"/>
                                <a:tailEnd type="none" w="sm" len="sm"/>
                              </a:ln>
                            </wps:spPr>
                            <wps:txbx>
                              <w:txbxContent>
                                <w:p w:rsidR="00995CA1" w:rsidRDefault="00262952">
                                  <w:pPr>
                                    <w:spacing w:line="258" w:lineRule="auto"/>
                                    <w:jc w:val="center"/>
                                    <w:textDirection w:val="btLr"/>
                                  </w:pPr>
                                  <w:r>
                                    <w:rPr>
                                      <w:i/>
                                      <w:color w:val="7F7F7F"/>
                                    </w:rPr>
                                    <w:t xml:space="preserve">Signed &amp; dated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198120</wp:posOffset>
                      </wp:positionV>
                      <wp:extent cx="1685925" cy="952500"/>
                      <wp:effectExtent b="0" l="0" r="0" t="0"/>
                      <wp:wrapNone/>
                      <wp:docPr id="22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685925" cy="952500"/>
                              </a:xfrm>
                              <a:prstGeom prst="rect"/>
                              <a:ln/>
                            </pic:spPr>
                          </pic:pic>
                        </a:graphicData>
                      </a:graphic>
                    </wp:anchor>
                  </w:drawing>
                </mc:Fallback>
              </mc:AlternateContent>
            </w:r>
          </w:p>
        </w:tc>
        <w:tc>
          <w:tcPr>
            <w:tcW w:w="6565" w:type="dxa"/>
            <w:gridSpan w:val="3"/>
            <w:shd w:val="clear" w:color="auto" w:fill="F2F2F2"/>
          </w:tcPr>
          <w:p w:rsidR="00995CA1" w:rsidRDefault="00262952">
            <w:pPr>
              <w:spacing w:after="0" w:line="240" w:lineRule="auto"/>
              <w:rPr>
                <w:sz w:val="20"/>
                <w:szCs w:val="20"/>
              </w:rPr>
            </w:pPr>
            <w:r>
              <w:rPr>
                <w:sz w:val="20"/>
                <w:szCs w:val="20"/>
              </w:rPr>
              <w:t>Name:</w:t>
            </w:r>
          </w:p>
        </w:tc>
      </w:tr>
      <w:tr w:rsidR="00995CA1">
        <w:trPr>
          <w:trHeight w:val="340"/>
        </w:trPr>
        <w:tc>
          <w:tcPr>
            <w:tcW w:w="2960" w:type="dxa"/>
            <w:vMerge/>
            <w:tcBorders>
              <w:top w:val="nil"/>
            </w:tcBorders>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6565" w:type="dxa"/>
            <w:gridSpan w:val="3"/>
            <w:shd w:val="clear" w:color="auto" w:fill="F2F2F2"/>
          </w:tcPr>
          <w:p w:rsidR="00995CA1" w:rsidRDefault="00262952">
            <w:pPr>
              <w:spacing w:after="0" w:line="240" w:lineRule="auto"/>
              <w:rPr>
                <w:sz w:val="20"/>
                <w:szCs w:val="20"/>
              </w:rPr>
            </w:pPr>
            <w:r>
              <w:rPr>
                <w:sz w:val="20"/>
                <w:szCs w:val="20"/>
              </w:rPr>
              <w:t>Role:</w:t>
            </w:r>
          </w:p>
        </w:tc>
      </w:tr>
      <w:tr w:rsidR="00995CA1">
        <w:trPr>
          <w:trHeight w:val="340"/>
        </w:trPr>
        <w:tc>
          <w:tcPr>
            <w:tcW w:w="2960" w:type="dxa"/>
            <w:vMerge/>
            <w:tcBorders>
              <w:top w:val="nil"/>
            </w:tcBorders>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6565" w:type="dxa"/>
            <w:gridSpan w:val="3"/>
            <w:shd w:val="clear" w:color="auto" w:fill="F2F2F2"/>
          </w:tcPr>
          <w:p w:rsidR="00995CA1" w:rsidRDefault="00262952">
            <w:pPr>
              <w:spacing w:after="0" w:line="240" w:lineRule="auto"/>
              <w:rPr>
                <w:sz w:val="20"/>
                <w:szCs w:val="20"/>
              </w:rPr>
            </w:pPr>
            <w:r>
              <w:rPr>
                <w:sz w:val="20"/>
                <w:szCs w:val="20"/>
              </w:rPr>
              <w:t>Phone Number:</w:t>
            </w:r>
          </w:p>
        </w:tc>
      </w:tr>
      <w:tr w:rsidR="00995CA1">
        <w:trPr>
          <w:trHeight w:val="340"/>
        </w:trPr>
        <w:tc>
          <w:tcPr>
            <w:tcW w:w="2960" w:type="dxa"/>
            <w:vMerge/>
            <w:tcBorders>
              <w:top w:val="nil"/>
            </w:tcBorders>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6565" w:type="dxa"/>
            <w:gridSpan w:val="3"/>
            <w:shd w:val="clear" w:color="auto" w:fill="F2F2F2"/>
          </w:tcPr>
          <w:p w:rsidR="00995CA1" w:rsidRDefault="00262952">
            <w:pPr>
              <w:spacing w:after="0" w:line="240" w:lineRule="auto"/>
              <w:rPr>
                <w:sz w:val="20"/>
                <w:szCs w:val="20"/>
              </w:rPr>
            </w:pPr>
            <w:r>
              <w:rPr>
                <w:sz w:val="20"/>
                <w:szCs w:val="20"/>
              </w:rPr>
              <w:t>Email:</w:t>
            </w:r>
          </w:p>
        </w:tc>
      </w:tr>
      <w:tr w:rsidR="00995CA1">
        <w:trPr>
          <w:trHeight w:val="340"/>
        </w:trPr>
        <w:tc>
          <w:tcPr>
            <w:tcW w:w="2960" w:type="dxa"/>
            <w:vMerge/>
            <w:tcBorders>
              <w:top w:val="nil"/>
            </w:tcBorders>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3022" w:type="dxa"/>
            <w:gridSpan w:val="2"/>
            <w:shd w:val="clear" w:color="auto" w:fill="F2F2F2"/>
            <w:vAlign w:val="center"/>
          </w:tcPr>
          <w:p w:rsidR="00995CA1" w:rsidRDefault="00262952">
            <w:pPr>
              <w:spacing w:after="0" w:line="240" w:lineRule="auto"/>
              <w:jc w:val="center"/>
              <w:rPr>
                <w:sz w:val="20"/>
                <w:szCs w:val="20"/>
              </w:rPr>
            </w:pPr>
            <w:r>
              <w:rPr>
                <w:sz w:val="20"/>
                <w:szCs w:val="20"/>
              </w:rPr>
              <w:t>More work needed</w:t>
            </w:r>
          </w:p>
        </w:tc>
        <w:tc>
          <w:tcPr>
            <w:tcW w:w="3543" w:type="dxa"/>
            <w:shd w:val="clear" w:color="auto" w:fill="F2F2F2"/>
            <w:vAlign w:val="center"/>
          </w:tcPr>
          <w:p w:rsidR="00995CA1" w:rsidRDefault="00262952">
            <w:pPr>
              <w:spacing w:after="0" w:line="240" w:lineRule="auto"/>
              <w:jc w:val="center"/>
              <w:rPr>
                <w:sz w:val="20"/>
                <w:szCs w:val="20"/>
              </w:rPr>
            </w:pPr>
            <w:r>
              <w:rPr>
                <w:sz w:val="20"/>
                <w:szCs w:val="20"/>
              </w:rPr>
              <w:t xml:space="preserve">Approved </w:t>
            </w:r>
          </w:p>
        </w:tc>
      </w:tr>
      <w:tr w:rsidR="00995CA1">
        <w:trPr>
          <w:trHeight w:val="911"/>
        </w:trPr>
        <w:tc>
          <w:tcPr>
            <w:tcW w:w="9525" w:type="dxa"/>
            <w:gridSpan w:val="4"/>
            <w:shd w:val="clear" w:color="auto" w:fill="F2F2F2"/>
          </w:tcPr>
          <w:p w:rsidR="00995CA1" w:rsidRDefault="00262952">
            <w:pPr>
              <w:spacing w:after="0" w:line="240" w:lineRule="auto"/>
              <w:rPr>
                <w:sz w:val="20"/>
                <w:szCs w:val="20"/>
              </w:rPr>
            </w:pPr>
            <w:r>
              <w:rPr>
                <w:sz w:val="20"/>
                <w:szCs w:val="20"/>
              </w:rPr>
              <w:t>Comments:</w:t>
            </w:r>
          </w:p>
        </w:tc>
      </w:tr>
      <w:tr w:rsidR="00995CA1">
        <w:trPr>
          <w:trHeight w:val="340"/>
        </w:trPr>
        <w:tc>
          <w:tcPr>
            <w:tcW w:w="2960" w:type="dxa"/>
            <w:vMerge w:val="restart"/>
            <w:shd w:val="clear" w:color="auto" w:fill="F2F2F2"/>
          </w:tcPr>
          <w:p w:rsidR="00995CA1" w:rsidRDefault="00262952">
            <w:pPr>
              <w:spacing w:after="0" w:line="240" w:lineRule="auto"/>
              <w:rPr>
                <w:sz w:val="20"/>
                <w:szCs w:val="20"/>
              </w:rPr>
            </w:pPr>
            <w:r>
              <w:rPr>
                <w:sz w:val="20"/>
                <w:szCs w:val="20"/>
              </w:rPr>
              <w:t xml:space="preserve">H&amp;S plan reviewed by: </w:t>
            </w:r>
            <w:r>
              <w:rPr>
                <w:noProof/>
                <w:lang w:val="en-NZ"/>
              </w:rPr>
              <mc:AlternateContent>
                <mc:Choice Requires="wpg">
                  <w:drawing>
                    <wp:anchor distT="45720" distB="45720" distL="114300" distR="114300" simplePos="0" relativeHeight="251657728" behindDoc="0" locked="0" layoutInCell="1" hidden="0" allowOverlap="1">
                      <wp:simplePos x="0" y="0"/>
                      <wp:positionH relativeFrom="column">
                        <wp:posOffset>38101</wp:posOffset>
                      </wp:positionH>
                      <wp:positionV relativeFrom="paragraph">
                        <wp:posOffset>198120</wp:posOffset>
                      </wp:positionV>
                      <wp:extent cx="1685925" cy="952500"/>
                      <wp:effectExtent l="0" t="0" r="0" b="0"/>
                      <wp:wrapNone/>
                      <wp:docPr id="222" name=""/>
                      <wp:cNvGraphicFramePr/>
                      <a:graphic xmlns:a="http://schemas.openxmlformats.org/drawingml/2006/main">
                        <a:graphicData uri="http://schemas.microsoft.com/office/word/2010/wordprocessingShape">
                          <wps:wsp>
                            <wps:cNvSpPr/>
                            <wps:spPr>
                              <a:xfrm>
                                <a:off x="4507800" y="3308513"/>
                                <a:ext cx="1676400" cy="942975"/>
                              </a:xfrm>
                              <a:prstGeom prst="rect">
                                <a:avLst/>
                              </a:prstGeom>
                              <a:noFill/>
                              <a:ln w="9525" cap="flat" cmpd="sng">
                                <a:solidFill>
                                  <a:srgbClr val="7F7F7F"/>
                                </a:solidFill>
                                <a:prstDash val="solid"/>
                                <a:miter lim="800000"/>
                                <a:headEnd type="none" w="sm" len="sm"/>
                                <a:tailEnd type="none" w="sm" len="sm"/>
                              </a:ln>
                            </wps:spPr>
                            <wps:txbx>
                              <w:txbxContent>
                                <w:p w:rsidR="00995CA1" w:rsidRDefault="00262952">
                                  <w:pPr>
                                    <w:spacing w:line="258" w:lineRule="auto"/>
                                    <w:jc w:val="center"/>
                                    <w:textDirection w:val="btLr"/>
                                  </w:pPr>
                                  <w:r>
                                    <w:rPr>
                                      <w:i/>
                                      <w:color w:val="7F7F7F"/>
                                    </w:rPr>
                                    <w:t>Signed &amp; dated</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198120</wp:posOffset>
                      </wp:positionV>
                      <wp:extent cx="1685925" cy="952500"/>
                      <wp:effectExtent b="0" l="0" r="0" t="0"/>
                      <wp:wrapNone/>
                      <wp:docPr id="22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685925" cy="952500"/>
                              </a:xfrm>
                              <a:prstGeom prst="rect"/>
                              <a:ln/>
                            </pic:spPr>
                          </pic:pic>
                        </a:graphicData>
                      </a:graphic>
                    </wp:anchor>
                  </w:drawing>
                </mc:Fallback>
              </mc:AlternateContent>
            </w:r>
          </w:p>
        </w:tc>
        <w:tc>
          <w:tcPr>
            <w:tcW w:w="6565" w:type="dxa"/>
            <w:gridSpan w:val="3"/>
            <w:shd w:val="clear" w:color="auto" w:fill="F2F2F2"/>
          </w:tcPr>
          <w:p w:rsidR="00995CA1" w:rsidRDefault="00262952">
            <w:pPr>
              <w:spacing w:after="0" w:line="240" w:lineRule="auto"/>
              <w:rPr>
                <w:sz w:val="20"/>
                <w:szCs w:val="20"/>
              </w:rPr>
            </w:pPr>
            <w:r>
              <w:rPr>
                <w:sz w:val="20"/>
                <w:szCs w:val="20"/>
              </w:rPr>
              <w:t>Name:</w:t>
            </w:r>
          </w:p>
        </w:tc>
      </w:tr>
      <w:tr w:rsidR="00995CA1">
        <w:trPr>
          <w:trHeight w:val="340"/>
        </w:trPr>
        <w:tc>
          <w:tcPr>
            <w:tcW w:w="2960" w:type="dxa"/>
            <w:vMerge/>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6565" w:type="dxa"/>
            <w:gridSpan w:val="3"/>
            <w:shd w:val="clear" w:color="auto" w:fill="F2F2F2"/>
          </w:tcPr>
          <w:p w:rsidR="00995CA1" w:rsidRDefault="00262952">
            <w:pPr>
              <w:spacing w:after="0" w:line="240" w:lineRule="auto"/>
              <w:rPr>
                <w:sz w:val="20"/>
                <w:szCs w:val="20"/>
              </w:rPr>
            </w:pPr>
            <w:r>
              <w:rPr>
                <w:sz w:val="20"/>
                <w:szCs w:val="20"/>
              </w:rPr>
              <w:t>Role:</w:t>
            </w:r>
          </w:p>
        </w:tc>
      </w:tr>
      <w:tr w:rsidR="00995CA1">
        <w:trPr>
          <w:trHeight w:val="340"/>
        </w:trPr>
        <w:tc>
          <w:tcPr>
            <w:tcW w:w="2960" w:type="dxa"/>
            <w:vMerge/>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6565" w:type="dxa"/>
            <w:gridSpan w:val="3"/>
            <w:shd w:val="clear" w:color="auto" w:fill="F2F2F2"/>
          </w:tcPr>
          <w:p w:rsidR="00995CA1" w:rsidRDefault="00262952">
            <w:pPr>
              <w:spacing w:after="0" w:line="240" w:lineRule="auto"/>
              <w:rPr>
                <w:sz w:val="20"/>
                <w:szCs w:val="20"/>
              </w:rPr>
            </w:pPr>
            <w:r>
              <w:rPr>
                <w:sz w:val="20"/>
                <w:szCs w:val="20"/>
              </w:rPr>
              <w:t>Phone Number:</w:t>
            </w:r>
          </w:p>
        </w:tc>
      </w:tr>
      <w:tr w:rsidR="00995CA1">
        <w:trPr>
          <w:trHeight w:val="340"/>
        </w:trPr>
        <w:tc>
          <w:tcPr>
            <w:tcW w:w="2960" w:type="dxa"/>
            <w:vMerge/>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6565" w:type="dxa"/>
            <w:gridSpan w:val="3"/>
            <w:shd w:val="clear" w:color="auto" w:fill="F2F2F2"/>
          </w:tcPr>
          <w:p w:rsidR="00995CA1" w:rsidRDefault="00262952">
            <w:pPr>
              <w:spacing w:after="0" w:line="240" w:lineRule="auto"/>
              <w:rPr>
                <w:sz w:val="20"/>
                <w:szCs w:val="20"/>
              </w:rPr>
            </w:pPr>
            <w:r>
              <w:rPr>
                <w:sz w:val="20"/>
                <w:szCs w:val="20"/>
              </w:rPr>
              <w:t>Email:</w:t>
            </w:r>
          </w:p>
        </w:tc>
      </w:tr>
      <w:tr w:rsidR="00995CA1">
        <w:trPr>
          <w:trHeight w:val="340"/>
        </w:trPr>
        <w:tc>
          <w:tcPr>
            <w:tcW w:w="2960" w:type="dxa"/>
            <w:vMerge/>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3022" w:type="dxa"/>
            <w:gridSpan w:val="2"/>
            <w:shd w:val="clear" w:color="auto" w:fill="F2F2F2"/>
            <w:vAlign w:val="center"/>
          </w:tcPr>
          <w:p w:rsidR="00995CA1" w:rsidRDefault="00262952">
            <w:pPr>
              <w:spacing w:after="0" w:line="240" w:lineRule="auto"/>
              <w:jc w:val="center"/>
              <w:rPr>
                <w:sz w:val="20"/>
                <w:szCs w:val="20"/>
              </w:rPr>
            </w:pPr>
            <w:r>
              <w:rPr>
                <w:sz w:val="20"/>
                <w:szCs w:val="20"/>
              </w:rPr>
              <w:t>More work needed</w:t>
            </w:r>
          </w:p>
        </w:tc>
        <w:tc>
          <w:tcPr>
            <w:tcW w:w="3543" w:type="dxa"/>
            <w:shd w:val="clear" w:color="auto" w:fill="F2F2F2"/>
            <w:vAlign w:val="center"/>
          </w:tcPr>
          <w:p w:rsidR="00995CA1" w:rsidRDefault="00262952">
            <w:pPr>
              <w:spacing w:after="0" w:line="240" w:lineRule="auto"/>
              <w:jc w:val="center"/>
              <w:rPr>
                <w:sz w:val="20"/>
                <w:szCs w:val="20"/>
              </w:rPr>
            </w:pPr>
            <w:r>
              <w:rPr>
                <w:sz w:val="20"/>
                <w:szCs w:val="20"/>
              </w:rPr>
              <w:t xml:space="preserve">Approved </w:t>
            </w:r>
          </w:p>
        </w:tc>
      </w:tr>
      <w:tr w:rsidR="00995CA1">
        <w:trPr>
          <w:trHeight w:val="973"/>
        </w:trPr>
        <w:tc>
          <w:tcPr>
            <w:tcW w:w="9525" w:type="dxa"/>
            <w:gridSpan w:val="4"/>
            <w:shd w:val="clear" w:color="auto" w:fill="F2F2F2"/>
          </w:tcPr>
          <w:p w:rsidR="00995CA1" w:rsidRDefault="00262952">
            <w:pPr>
              <w:spacing w:after="0" w:line="240" w:lineRule="auto"/>
              <w:rPr>
                <w:sz w:val="20"/>
                <w:szCs w:val="20"/>
              </w:rPr>
            </w:pPr>
            <w:r>
              <w:rPr>
                <w:sz w:val="20"/>
                <w:szCs w:val="20"/>
              </w:rPr>
              <w:t>Comments:</w:t>
            </w:r>
          </w:p>
        </w:tc>
      </w:tr>
      <w:tr w:rsidR="00995CA1">
        <w:trPr>
          <w:trHeight w:val="340"/>
        </w:trPr>
        <w:tc>
          <w:tcPr>
            <w:tcW w:w="2960" w:type="dxa"/>
            <w:vMerge w:val="restart"/>
            <w:shd w:val="clear" w:color="auto" w:fill="F2F2F2"/>
          </w:tcPr>
          <w:p w:rsidR="00995CA1" w:rsidRDefault="00262952">
            <w:pPr>
              <w:spacing w:after="0" w:line="240" w:lineRule="auto"/>
              <w:rPr>
                <w:sz w:val="20"/>
                <w:szCs w:val="20"/>
              </w:rPr>
            </w:pPr>
            <w:r>
              <w:rPr>
                <w:sz w:val="20"/>
                <w:szCs w:val="20"/>
              </w:rPr>
              <w:t>Application approved by:</w:t>
            </w:r>
            <w:r>
              <w:rPr>
                <w:noProof/>
                <w:lang w:val="en-NZ"/>
              </w:rPr>
              <mc:AlternateContent>
                <mc:Choice Requires="wpg">
                  <w:drawing>
                    <wp:anchor distT="45720" distB="45720" distL="114300" distR="114300" simplePos="0" relativeHeight="251658752" behindDoc="0" locked="0" layoutInCell="1" hidden="0" allowOverlap="1">
                      <wp:simplePos x="0" y="0"/>
                      <wp:positionH relativeFrom="column">
                        <wp:posOffset>38101</wp:posOffset>
                      </wp:positionH>
                      <wp:positionV relativeFrom="paragraph">
                        <wp:posOffset>210820</wp:posOffset>
                      </wp:positionV>
                      <wp:extent cx="1685925" cy="952500"/>
                      <wp:effectExtent l="0" t="0" r="0" b="0"/>
                      <wp:wrapNone/>
                      <wp:docPr id="224" name=""/>
                      <wp:cNvGraphicFramePr/>
                      <a:graphic xmlns:a="http://schemas.openxmlformats.org/drawingml/2006/main">
                        <a:graphicData uri="http://schemas.microsoft.com/office/word/2010/wordprocessingShape">
                          <wps:wsp>
                            <wps:cNvSpPr/>
                            <wps:spPr>
                              <a:xfrm>
                                <a:off x="4507800" y="3308513"/>
                                <a:ext cx="1676400" cy="942975"/>
                              </a:xfrm>
                              <a:prstGeom prst="rect">
                                <a:avLst/>
                              </a:prstGeom>
                              <a:noFill/>
                              <a:ln w="9525" cap="flat" cmpd="sng">
                                <a:solidFill>
                                  <a:srgbClr val="7F7F7F"/>
                                </a:solidFill>
                                <a:prstDash val="solid"/>
                                <a:miter lim="800000"/>
                                <a:headEnd type="none" w="sm" len="sm"/>
                                <a:tailEnd type="none" w="sm" len="sm"/>
                              </a:ln>
                            </wps:spPr>
                            <wps:txbx>
                              <w:txbxContent>
                                <w:p w:rsidR="00995CA1" w:rsidRDefault="00262952">
                                  <w:pPr>
                                    <w:spacing w:line="258" w:lineRule="auto"/>
                                    <w:jc w:val="center"/>
                                    <w:textDirection w:val="btLr"/>
                                  </w:pPr>
                                  <w:r>
                                    <w:rPr>
                                      <w:i/>
                                      <w:color w:val="7F7F7F"/>
                                    </w:rPr>
                                    <w:t>Signed &amp; dated</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210820</wp:posOffset>
                      </wp:positionV>
                      <wp:extent cx="1685925" cy="952500"/>
                      <wp:effectExtent b="0" l="0" r="0" t="0"/>
                      <wp:wrapNone/>
                      <wp:docPr id="22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685925" cy="952500"/>
                              </a:xfrm>
                              <a:prstGeom prst="rect"/>
                              <a:ln/>
                            </pic:spPr>
                          </pic:pic>
                        </a:graphicData>
                      </a:graphic>
                    </wp:anchor>
                  </w:drawing>
                </mc:Fallback>
              </mc:AlternateContent>
            </w:r>
          </w:p>
        </w:tc>
        <w:tc>
          <w:tcPr>
            <w:tcW w:w="6565" w:type="dxa"/>
            <w:gridSpan w:val="3"/>
            <w:shd w:val="clear" w:color="auto" w:fill="F2F2F2"/>
          </w:tcPr>
          <w:p w:rsidR="00995CA1" w:rsidRDefault="00262952">
            <w:pPr>
              <w:spacing w:after="0" w:line="240" w:lineRule="auto"/>
              <w:rPr>
                <w:sz w:val="20"/>
                <w:szCs w:val="20"/>
              </w:rPr>
            </w:pPr>
            <w:r>
              <w:rPr>
                <w:sz w:val="20"/>
                <w:szCs w:val="20"/>
              </w:rPr>
              <w:t>Name:</w:t>
            </w:r>
          </w:p>
        </w:tc>
      </w:tr>
      <w:tr w:rsidR="00995CA1">
        <w:trPr>
          <w:trHeight w:val="340"/>
        </w:trPr>
        <w:tc>
          <w:tcPr>
            <w:tcW w:w="2960" w:type="dxa"/>
            <w:vMerge/>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6565" w:type="dxa"/>
            <w:gridSpan w:val="3"/>
            <w:shd w:val="clear" w:color="auto" w:fill="F2F2F2"/>
          </w:tcPr>
          <w:p w:rsidR="00995CA1" w:rsidRDefault="00262952">
            <w:pPr>
              <w:spacing w:after="0" w:line="240" w:lineRule="auto"/>
              <w:rPr>
                <w:sz w:val="20"/>
                <w:szCs w:val="20"/>
              </w:rPr>
            </w:pPr>
            <w:r>
              <w:rPr>
                <w:sz w:val="20"/>
                <w:szCs w:val="20"/>
              </w:rPr>
              <w:t>Role:</w:t>
            </w:r>
          </w:p>
        </w:tc>
      </w:tr>
      <w:tr w:rsidR="00995CA1">
        <w:trPr>
          <w:trHeight w:val="340"/>
        </w:trPr>
        <w:tc>
          <w:tcPr>
            <w:tcW w:w="2960" w:type="dxa"/>
            <w:vMerge/>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6565" w:type="dxa"/>
            <w:gridSpan w:val="3"/>
            <w:shd w:val="clear" w:color="auto" w:fill="F2F2F2"/>
          </w:tcPr>
          <w:p w:rsidR="00995CA1" w:rsidRDefault="00262952">
            <w:pPr>
              <w:spacing w:after="0" w:line="240" w:lineRule="auto"/>
              <w:rPr>
                <w:sz w:val="20"/>
                <w:szCs w:val="20"/>
              </w:rPr>
            </w:pPr>
            <w:r>
              <w:rPr>
                <w:sz w:val="20"/>
                <w:szCs w:val="20"/>
              </w:rPr>
              <w:t>Phone Number:</w:t>
            </w:r>
          </w:p>
        </w:tc>
      </w:tr>
      <w:tr w:rsidR="00995CA1">
        <w:trPr>
          <w:trHeight w:val="340"/>
        </w:trPr>
        <w:tc>
          <w:tcPr>
            <w:tcW w:w="2960" w:type="dxa"/>
            <w:vMerge/>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6565" w:type="dxa"/>
            <w:gridSpan w:val="3"/>
            <w:shd w:val="clear" w:color="auto" w:fill="F2F2F2"/>
          </w:tcPr>
          <w:p w:rsidR="00995CA1" w:rsidRDefault="00262952">
            <w:pPr>
              <w:spacing w:after="0" w:line="240" w:lineRule="auto"/>
              <w:rPr>
                <w:sz w:val="20"/>
                <w:szCs w:val="20"/>
              </w:rPr>
            </w:pPr>
            <w:r>
              <w:rPr>
                <w:sz w:val="20"/>
                <w:szCs w:val="20"/>
              </w:rPr>
              <w:t>Email:</w:t>
            </w:r>
          </w:p>
        </w:tc>
      </w:tr>
      <w:tr w:rsidR="00995CA1">
        <w:trPr>
          <w:trHeight w:val="340"/>
        </w:trPr>
        <w:tc>
          <w:tcPr>
            <w:tcW w:w="2960" w:type="dxa"/>
            <w:vMerge/>
            <w:shd w:val="clear" w:color="auto" w:fill="F2F2F2"/>
          </w:tcPr>
          <w:p w:rsidR="00995CA1" w:rsidRDefault="00995CA1">
            <w:pPr>
              <w:widowControl w:val="0"/>
              <w:pBdr>
                <w:top w:val="nil"/>
                <w:left w:val="nil"/>
                <w:bottom w:val="nil"/>
                <w:right w:val="nil"/>
                <w:between w:val="nil"/>
              </w:pBdr>
              <w:spacing w:after="0" w:line="276" w:lineRule="auto"/>
              <w:rPr>
                <w:sz w:val="20"/>
                <w:szCs w:val="20"/>
              </w:rPr>
            </w:pPr>
          </w:p>
        </w:tc>
        <w:tc>
          <w:tcPr>
            <w:tcW w:w="3022" w:type="dxa"/>
            <w:gridSpan w:val="2"/>
            <w:shd w:val="clear" w:color="auto" w:fill="F2F2F2"/>
            <w:vAlign w:val="center"/>
          </w:tcPr>
          <w:p w:rsidR="00995CA1" w:rsidRDefault="00262952">
            <w:pPr>
              <w:spacing w:after="0" w:line="240" w:lineRule="auto"/>
              <w:jc w:val="center"/>
              <w:rPr>
                <w:sz w:val="20"/>
                <w:szCs w:val="20"/>
              </w:rPr>
            </w:pPr>
            <w:r>
              <w:rPr>
                <w:sz w:val="20"/>
                <w:szCs w:val="20"/>
              </w:rPr>
              <w:t>Approved</w:t>
            </w:r>
          </w:p>
        </w:tc>
        <w:tc>
          <w:tcPr>
            <w:tcW w:w="3543" w:type="dxa"/>
            <w:shd w:val="clear" w:color="auto" w:fill="F2F2F2"/>
            <w:vAlign w:val="center"/>
          </w:tcPr>
          <w:p w:rsidR="00995CA1" w:rsidRDefault="00262952">
            <w:pPr>
              <w:spacing w:after="0" w:line="240" w:lineRule="auto"/>
              <w:jc w:val="center"/>
              <w:rPr>
                <w:sz w:val="20"/>
                <w:szCs w:val="20"/>
              </w:rPr>
            </w:pPr>
            <w:r>
              <w:rPr>
                <w:sz w:val="20"/>
                <w:szCs w:val="20"/>
              </w:rPr>
              <w:t>Declined</w:t>
            </w:r>
          </w:p>
        </w:tc>
      </w:tr>
      <w:tr w:rsidR="00995CA1">
        <w:trPr>
          <w:trHeight w:val="3065"/>
        </w:trPr>
        <w:tc>
          <w:tcPr>
            <w:tcW w:w="9525" w:type="dxa"/>
            <w:gridSpan w:val="4"/>
          </w:tcPr>
          <w:p w:rsidR="00995CA1" w:rsidRPr="00262952" w:rsidRDefault="00262952">
            <w:pPr>
              <w:spacing w:after="0" w:line="240" w:lineRule="auto"/>
              <w:rPr>
                <w:i/>
                <w:sz w:val="20"/>
                <w:szCs w:val="20"/>
              </w:rPr>
            </w:pPr>
            <w:r w:rsidRPr="00262952">
              <w:rPr>
                <w:i/>
                <w:sz w:val="20"/>
                <w:szCs w:val="20"/>
              </w:rPr>
              <w:t>This application is approved on the following basis:</w:t>
            </w:r>
          </w:p>
          <w:p w:rsidR="00995CA1" w:rsidRPr="00262952" w:rsidRDefault="00995CA1">
            <w:pPr>
              <w:spacing w:after="0" w:line="240" w:lineRule="auto"/>
              <w:rPr>
                <w:i/>
                <w:sz w:val="20"/>
                <w:szCs w:val="20"/>
              </w:rPr>
            </w:pPr>
          </w:p>
          <w:p w:rsidR="00995CA1" w:rsidRPr="00262952" w:rsidRDefault="00262952">
            <w:pPr>
              <w:spacing w:after="0" w:line="240" w:lineRule="auto"/>
              <w:rPr>
                <w:i/>
                <w:sz w:val="20"/>
                <w:szCs w:val="20"/>
              </w:rPr>
            </w:pPr>
            <w:r>
              <w:rPr>
                <w:rFonts w:ascii="Arial" w:hAnsi="Arial" w:cs="Arial"/>
                <w:i/>
                <w:sz w:val="20"/>
                <w:szCs w:val="20"/>
              </w:rPr>
              <w:t>□</w:t>
            </w:r>
            <w:r w:rsidRPr="00262952">
              <w:rPr>
                <w:i/>
                <w:sz w:val="20"/>
                <w:szCs w:val="20"/>
              </w:rPr>
              <w:t>The attached location set up plan is approved for use on the basis that the Play Street, the location and the road environment have been correctly represented by the appli</w:t>
            </w:r>
            <w:r w:rsidRPr="00262952">
              <w:rPr>
                <w:i/>
                <w:sz w:val="20"/>
                <w:szCs w:val="20"/>
              </w:rPr>
              <w:t xml:space="preserve">cant. Any inaccuracy in the portrayal of this information is the responsibility of the applicant and may result in the application being denied.  </w:t>
            </w:r>
          </w:p>
          <w:p w:rsidR="00995CA1" w:rsidRPr="00262952" w:rsidRDefault="00995CA1">
            <w:pPr>
              <w:spacing w:after="0" w:line="240" w:lineRule="auto"/>
              <w:rPr>
                <w:i/>
                <w:sz w:val="20"/>
                <w:szCs w:val="20"/>
              </w:rPr>
            </w:pPr>
          </w:p>
          <w:p w:rsidR="00995CA1" w:rsidRPr="00262952" w:rsidRDefault="00262952">
            <w:pPr>
              <w:spacing w:after="0" w:line="240" w:lineRule="auto"/>
              <w:rPr>
                <w:i/>
                <w:sz w:val="20"/>
                <w:szCs w:val="20"/>
              </w:rPr>
            </w:pPr>
            <w:r>
              <w:rPr>
                <w:rFonts w:ascii="Arial" w:hAnsi="Arial" w:cs="Arial"/>
                <w:i/>
                <w:sz w:val="20"/>
                <w:szCs w:val="20"/>
              </w:rPr>
              <w:t>□</w:t>
            </w:r>
            <w:r w:rsidRPr="00262952">
              <w:rPr>
                <w:i/>
                <w:sz w:val="20"/>
                <w:szCs w:val="20"/>
              </w:rPr>
              <w:t>So far as is reasonably practicable, this application, including the health and safety plan, provides a safe</w:t>
            </w:r>
            <w:r w:rsidRPr="00262952">
              <w:rPr>
                <w:i/>
                <w:sz w:val="20"/>
                <w:szCs w:val="20"/>
              </w:rPr>
              <w:t xml:space="preserve"> and fit-for-purpose proposal for assessment and management of risk.</w:t>
            </w:r>
          </w:p>
          <w:p w:rsidR="00995CA1" w:rsidRPr="00262952" w:rsidRDefault="00995CA1">
            <w:pPr>
              <w:spacing w:after="0" w:line="240" w:lineRule="auto"/>
              <w:rPr>
                <w:i/>
                <w:sz w:val="20"/>
                <w:szCs w:val="20"/>
              </w:rPr>
            </w:pPr>
          </w:p>
          <w:p w:rsidR="00995CA1" w:rsidRPr="00262952" w:rsidRDefault="00262952">
            <w:pPr>
              <w:spacing w:after="0" w:line="240" w:lineRule="auto"/>
              <w:rPr>
                <w:i/>
                <w:sz w:val="20"/>
                <w:szCs w:val="20"/>
              </w:rPr>
            </w:pPr>
            <w:r>
              <w:rPr>
                <w:rFonts w:ascii="Arial" w:hAnsi="Arial" w:cs="Arial"/>
                <w:i/>
                <w:sz w:val="20"/>
                <w:szCs w:val="20"/>
              </w:rPr>
              <w:t>□</w:t>
            </w:r>
            <w:r w:rsidRPr="00262952">
              <w:rPr>
                <w:i/>
                <w:sz w:val="20"/>
                <w:szCs w:val="20"/>
              </w:rPr>
              <w:t>The organiser for the Play Street is reminded that it is their duty to postpone or cancel due to adverse traffic, weather or other conditions that affect the safety of this activity.</w:t>
            </w:r>
          </w:p>
          <w:p w:rsidR="00995CA1" w:rsidRPr="00262952" w:rsidRDefault="00995CA1">
            <w:pPr>
              <w:spacing w:after="0" w:line="240" w:lineRule="auto"/>
              <w:rPr>
                <w:i/>
                <w:sz w:val="20"/>
                <w:szCs w:val="20"/>
              </w:rPr>
            </w:pPr>
          </w:p>
          <w:p w:rsidR="00995CA1" w:rsidRDefault="00262952">
            <w:pPr>
              <w:spacing w:after="0" w:line="240" w:lineRule="auto"/>
            </w:pPr>
            <w:r>
              <w:rPr>
                <w:rFonts w:ascii="Arial" w:hAnsi="Arial" w:cs="Arial"/>
                <w:i/>
                <w:sz w:val="20"/>
                <w:szCs w:val="20"/>
              </w:rPr>
              <w:t>□</w:t>
            </w:r>
            <w:r w:rsidRPr="00262952">
              <w:rPr>
                <w:i/>
                <w:sz w:val="20"/>
                <w:szCs w:val="20"/>
              </w:rPr>
              <w:t>Th</w:t>
            </w:r>
            <w:r w:rsidRPr="00262952">
              <w:rPr>
                <w:i/>
                <w:sz w:val="20"/>
                <w:szCs w:val="20"/>
              </w:rPr>
              <w:t>e organiser confirms acceptance of the general terms, conditions and guidance for Play Streets as outlined in Part H of this document.</w:t>
            </w:r>
          </w:p>
        </w:tc>
      </w:tr>
    </w:tbl>
    <w:p w:rsidR="00995CA1" w:rsidRDefault="00995CA1">
      <w:pPr>
        <w:spacing w:after="0" w:line="240" w:lineRule="auto"/>
      </w:pPr>
    </w:p>
    <w:p w:rsidR="00995CA1" w:rsidRDefault="00995CA1">
      <w:pPr>
        <w:spacing w:after="0" w:line="240" w:lineRule="auto"/>
      </w:pPr>
    </w:p>
    <w:p w:rsidR="00995CA1" w:rsidRDefault="00995CA1">
      <w:pPr>
        <w:spacing w:after="0" w:line="240" w:lineRule="auto"/>
      </w:pPr>
    </w:p>
    <w:p w:rsidR="00995CA1" w:rsidRDefault="00995CA1">
      <w:pPr>
        <w:spacing w:after="0" w:line="240" w:lineRule="auto"/>
      </w:pPr>
    </w:p>
    <w:sectPr w:rsidR="00995CA1" w:rsidSect="00262952">
      <w:headerReference w:type="even" r:id="rId14"/>
      <w:headerReference w:type="default" r:id="rId15"/>
      <w:footerReference w:type="default" r:id="rId16"/>
      <w:headerReference w:type="first" r:id="rId17"/>
      <w:pgSz w:w="11906" w:h="16838"/>
      <w:pgMar w:top="1440" w:right="1440" w:bottom="1440" w:left="1440" w:header="709" w:footer="4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2952">
      <w:pPr>
        <w:spacing w:after="0" w:line="240" w:lineRule="auto"/>
      </w:pPr>
      <w:r>
        <w:separator/>
      </w:r>
    </w:p>
  </w:endnote>
  <w:endnote w:type="continuationSeparator" w:id="0">
    <w:p w:rsidR="00000000" w:rsidRDefault="0026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A1" w:rsidRDefault="00262952">
    <w:pPr>
      <w:pBdr>
        <w:top w:val="nil"/>
        <w:left w:val="nil"/>
        <w:bottom w:val="nil"/>
        <w:right w:val="nil"/>
        <w:between w:val="nil"/>
      </w:pBdr>
      <w:tabs>
        <w:tab w:val="center" w:pos="4513"/>
        <w:tab w:val="right" w:pos="9026"/>
      </w:tabs>
      <w:spacing w:after="0" w:line="240" w:lineRule="auto"/>
      <w:jc w:val="right"/>
      <w:rPr>
        <w:color w:val="000000"/>
      </w:rPr>
    </w:pPr>
    <w:r>
      <w:rPr>
        <w:noProof/>
        <w:lang w:val="en-NZ"/>
      </w:rPr>
      <mc:AlternateContent>
        <mc:Choice Requires="wps">
          <w:drawing>
            <wp:anchor distT="0" distB="0" distL="114300" distR="114300" simplePos="0" relativeHeight="251656192" behindDoc="0" locked="0" layoutInCell="1" hidden="0" allowOverlap="1">
              <wp:simplePos x="0" y="0"/>
              <wp:positionH relativeFrom="column">
                <wp:posOffset>-63499</wp:posOffset>
              </wp:positionH>
              <wp:positionV relativeFrom="paragraph">
                <wp:posOffset>-12699</wp:posOffset>
              </wp:positionV>
              <wp:extent cx="0" cy="12700"/>
              <wp:effectExtent l="0" t="0" r="0" b="0"/>
              <wp:wrapNone/>
              <wp:docPr id="219" name=""/>
              <wp:cNvGraphicFramePr/>
              <a:graphic xmlns:a="http://schemas.openxmlformats.org/drawingml/2006/main">
                <a:graphicData uri="http://schemas.microsoft.com/office/word/2010/wordprocessingShape">
                  <wps:wsp>
                    <wps:cNvCnPr/>
                    <wps:spPr>
                      <a:xfrm>
                        <a:off x="2421825" y="3780000"/>
                        <a:ext cx="5848350" cy="0"/>
                      </a:xfrm>
                      <a:prstGeom prst="straightConnector1">
                        <a:avLst/>
                      </a:prstGeom>
                      <a:noFill/>
                      <a:ln w="9525" cap="flat" cmpd="sng">
                        <a:solidFill>
                          <a:srgbClr val="1F386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0" cy="12700"/>
              <wp:effectExtent b="0" l="0" r="0" t="0"/>
              <wp:wrapNone/>
              <wp:docPr id="2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995CA1" w:rsidRDefault="00262952">
    <w:pPr>
      <w:pBdr>
        <w:top w:val="nil"/>
        <w:left w:val="nil"/>
        <w:bottom w:val="nil"/>
        <w:right w:val="nil"/>
        <w:between w:val="nil"/>
      </w:pBdr>
      <w:tabs>
        <w:tab w:val="center" w:pos="4513"/>
        <w:tab w:val="right" w:pos="9026"/>
      </w:tabs>
      <w:spacing w:after="0" w:line="240" w:lineRule="auto"/>
      <w:rPr>
        <w:color w:val="FF0000"/>
      </w:rPr>
    </w:pPr>
    <w:r>
      <w:rPr>
        <w:color w:val="000000"/>
      </w:rPr>
      <w:t xml:space="preserve">Hastings District Council </w:t>
    </w:r>
    <w:r>
      <w:rPr>
        <w:color w:val="000000"/>
      </w:rPr>
      <w:t xml:space="preserve"> Play Streets Application Form </w:t>
    </w:r>
  </w:p>
  <w:p w:rsidR="00995CA1" w:rsidRDefault="00262952">
    <w:pPr>
      <w:pBdr>
        <w:top w:val="nil"/>
        <w:left w:val="nil"/>
        <w:bottom w:val="nil"/>
        <w:right w:val="nil"/>
        <w:between w:val="nil"/>
      </w:pBdr>
      <w:tabs>
        <w:tab w:val="center" w:pos="4513"/>
        <w:tab w:val="right" w:pos="9026"/>
      </w:tabs>
      <w:spacing w:after="0" w:line="240" w:lineRule="auto"/>
      <w:rPr>
        <w:i/>
        <w:color w:val="000000"/>
        <w:sz w:val="20"/>
        <w:szCs w:val="20"/>
      </w:rPr>
    </w:pPr>
    <w:r>
      <w:rPr>
        <w:i/>
        <w:color w:val="000000"/>
        <w:sz w:val="20"/>
        <w:szCs w:val="20"/>
      </w:rPr>
      <w:t>Draft Version 1.0  Dec 2022</w:t>
    </w:r>
  </w:p>
  <w:p w:rsidR="00995CA1" w:rsidRDefault="00262952">
    <w:pPr>
      <w:pBdr>
        <w:top w:val="nil"/>
        <w:left w:val="nil"/>
        <w:bottom w:val="nil"/>
        <w:right w:val="nil"/>
        <w:between w:val="nil"/>
      </w:pBdr>
      <w:tabs>
        <w:tab w:val="center" w:pos="4513"/>
        <w:tab w:val="right" w:pos="9026"/>
      </w:tabs>
      <w:spacing w:after="0" w:line="240" w:lineRule="auto"/>
      <w:jc w:val="right"/>
      <w:rPr>
        <w:color w:val="000000"/>
      </w:rPr>
    </w:pPr>
    <w:r>
      <w:rPr>
        <w:color w:val="FF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2952">
      <w:pPr>
        <w:spacing w:after="0" w:line="240" w:lineRule="auto"/>
      </w:pPr>
      <w:r>
        <w:separator/>
      </w:r>
    </w:p>
  </w:footnote>
  <w:footnote w:type="continuationSeparator" w:id="0">
    <w:p w:rsidR="00000000" w:rsidRDefault="0026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A1" w:rsidRDefault="00995CA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A1" w:rsidRDefault="00995CA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A1" w:rsidRDefault="00995CA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7305"/>
    <w:multiLevelType w:val="multilevel"/>
    <w:tmpl w:val="A31E24A2"/>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abstractNum w:abstractNumId="1" w15:restartNumberingAfterBreak="0">
    <w:nsid w:val="06495F4D"/>
    <w:multiLevelType w:val="multilevel"/>
    <w:tmpl w:val="A82E7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3277CF"/>
    <w:multiLevelType w:val="multilevel"/>
    <w:tmpl w:val="001A259A"/>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abstractNum w:abstractNumId="3" w15:restartNumberingAfterBreak="0">
    <w:nsid w:val="169B5D8B"/>
    <w:multiLevelType w:val="multilevel"/>
    <w:tmpl w:val="BE4862D2"/>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abstractNum w:abstractNumId="4" w15:restartNumberingAfterBreak="0">
    <w:nsid w:val="381D7BBA"/>
    <w:multiLevelType w:val="multilevel"/>
    <w:tmpl w:val="E4BA73AA"/>
    <w:lvl w:ilvl="0">
      <w:start w:val="1"/>
      <w:numFmt w:val="decimal"/>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904020"/>
    <w:multiLevelType w:val="multilevel"/>
    <w:tmpl w:val="BF98C0CE"/>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abstractNum w:abstractNumId="6" w15:restartNumberingAfterBreak="0">
    <w:nsid w:val="52D73E00"/>
    <w:multiLevelType w:val="multilevel"/>
    <w:tmpl w:val="68924046"/>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abstractNum w:abstractNumId="7" w15:restartNumberingAfterBreak="0">
    <w:nsid w:val="56E5635D"/>
    <w:multiLevelType w:val="multilevel"/>
    <w:tmpl w:val="87FAFD80"/>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abstractNum w:abstractNumId="8" w15:restartNumberingAfterBreak="0">
    <w:nsid w:val="591F461A"/>
    <w:multiLevelType w:val="multilevel"/>
    <w:tmpl w:val="204C7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13613D"/>
    <w:multiLevelType w:val="multilevel"/>
    <w:tmpl w:val="6646178A"/>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abstractNum w:abstractNumId="10" w15:restartNumberingAfterBreak="0">
    <w:nsid w:val="5E1B0C8B"/>
    <w:multiLevelType w:val="multilevel"/>
    <w:tmpl w:val="E258CE30"/>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abstractNum w:abstractNumId="11" w15:restartNumberingAfterBreak="0">
    <w:nsid w:val="5FBB5285"/>
    <w:multiLevelType w:val="multilevel"/>
    <w:tmpl w:val="17486898"/>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abstractNum w:abstractNumId="12" w15:restartNumberingAfterBreak="0">
    <w:nsid w:val="63A62B2C"/>
    <w:multiLevelType w:val="multilevel"/>
    <w:tmpl w:val="E722BD7A"/>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abstractNum w:abstractNumId="13" w15:restartNumberingAfterBreak="0">
    <w:nsid w:val="79ED412A"/>
    <w:multiLevelType w:val="multilevel"/>
    <w:tmpl w:val="3822F7C6"/>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abstractNum w:abstractNumId="14" w15:restartNumberingAfterBreak="0">
    <w:nsid w:val="7A9A495C"/>
    <w:multiLevelType w:val="multilevel"/>
    <w:tmpl w:val="44A00068"/>
    <w:lvl w:ilvl="0">
      <w:numFmt w:val="bullet"/>
      <w:lvlText w:val="•"/>
      <w:lvlJc w:val="left"/>
      <w:pPr>
        <w:ind w:left="396" w:hanging="284"/>
      </w:pPr>
      <w:rPr>
        <w:rFonts w:ascii="Calibri" w:eastAsia="Calibri" w:hAnsi="Calibri" w:cs="Calibri"/>
        <w:color w:val="231F20"/>
        <w:sz w:val="20"/>
        <w:szCs w:val="20"/>
      </w:rPr>
    </w:lvl>
    <w:lvl w:ilvl="1">
      <w:numFmt w:val="bullet"/>
      <w:lvlText w:val="•"/>
      <w:lvlJc w:val="left"/>
      <w:pPr>
        <w:ind w:left="963" w:hanging="284"/>
      </w:pPr>
    </w:lvl>
    <w:lvl w:ilvl="2">
      <w:numFmt w:val="bullet"/>
      <w:lvlText w:val="•"/>
      <w:lvlJc w:val="left"/>
      <w:pPr>
        <w:ind w:left="1526" w:hanging="284"/>
      </w:pPr>
    </w:lvl>
    <w:lvl w:ilvl="3">
      <w:numFmt w:val="bullet"/>
      <w:lvlText w:val="•"/>
      <w:lvlJc w:val="left"/>
      <w:pPr>
        <w:ind w:left="2090" w:hanging="284"/>
      </w:pPr>
    </w:lvl>
    <w:lvl w:ilvl="4">
      <w:numFmt w:val="bullet"/>
      <w:lvlText w:val="•"/>
      <w:lvlJc w:val="left"/>
      <w:pPr>
        <w:ind w:left="2653" w:hanging="284"/>
      </w:pPr>
    </w:lvl>
    <w:lvl w:ilvl="5">
      <w:numFmt w:val="bullet"/>
      <w:lvlText w:val="•"/>
      <w:lvlJc w:val="left"/>
      <w:pPr>
        <w:ind w:left="3217" w:hanging="284"/>
      </w:pPr>
    </w:lvl>
    <w:lvl w:ilvl="6">
      <w:numFmt w:val="bullet"/>
      <w:lvlText w:val="•"/>
      <w:lvlJc w:val="left"/>
      <w:pPr>
        <w:ind w:left="3780" w:hanging="284"/>
      </w:pPr>
    </w:lvl>
    <w:lvl w:ilvl="7">
      <w:numFmt w:val="bullet"/>
      <w:lvlText w:val="•"/>
      <w:lvlJc w:val="left"/>
      <w:pPr>
        <w:ind w:left="4343" w:hanging="283"/>
      </w:pPr>
    </w:lvl>
    <w:lvl w:ilvl="8">
      <w:numFmt w:val="bullet"/>
      <w:lvlText w:val="•"/>
      <w:lvlJc w:val="left"/>
      <w:pPr>
        <w:ind w:left="4907" w:hanging="284"/>
      </w:pPr>
    </w:lvl>
  </w:abstractNum>
  <w:num w:numId="1">
    <w:abstractNumId w:val="6"/>
  </w:num>
  <w:num w:numId="2">
    <w:abstractNumId w:val="3"/>
  </w:num>
  <w:num w:numId="3">
    <w:abstractNumId w:val="7"/>
  </w:num>
  <w:num w:numId="4">
    <w:abstractNumId w:val="10"/>
  </w:num>
  <w:num w:numId="5">
    <w:abstractNumId w:val="11"/>
  </w:num>
  <w:num w:numId="6">
    <w:abstractNumId w:val="14"/>
  </w:num>
  <w:num w:numId="7">
    <w:abstractNumId w:val="13"/>
  </w:num>
  <w:num w:numId="8">
    <w:abstractNumId w:val="0"/>
  </w:num>
  <w:num w:numId="9">
    <w:abstractNumId w:val="9"/>
  </w:num>
  <w:num w:numId="10">
    <w:abstractNumId w:val="5"/>
  </w:num>
  <w:num w:numId="11">
    <w:abstractNumId w:val="2"/>
  </w:num>
  <w:num w:numId="12">
    <w:abstractNumId w:val="12"/>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A1"/>
    <w:rsid w:val="00262952"/>
    <w:rsid w:val="00995C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90EB321-26AC-423A-B3C5-46ECB445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11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DE6"/>
  </w:style>
  <w:style w:type="paragraph" w:styleId="Footer">
    <w:name w:val="footer"/>
    <w:basedOn w:val="Normal"/>
    <w:link w:val="FooterChar"/>
    <w:uiPriority w:val="99"/>
    <w:unhideWhenUsed/>
    <w:rsid w:val="00111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DE6"/>
  </w:style>
  <w:style w:type="paragraph" w:styleId="ListParagraph">
    <w:name w:val="List Paragraph"/>
    <w:basedOn w:val="Normal"/>
    <w:uiPriority w:val="34"/>
    <w:qFormat/>
    <w:rsid w:val="00FB01CD"/>
    <w:pPr>
      <w:ind w:left="720"/>
      <w:contextualSpacing/>
    </w:pPr>
  </w:style>
  <w:style w:type="character" w:styleId="CommentReference">
    <w:name w:val="annotation reference"/>
    <w:basedOn w:val="DefaultParagraphFont"/>
    <w:uiPriority w:val="99"/>
    <w:semiHidden/>
    <w:unhideWhenUsed/>
    <w:rsid w:val="007017F0"/>
    <w:rPr>
      <w:sz w:val="16"/>
      <w:szCs w:val="16"/>
    </w:rPr>
  </w:style>
  <w:style w:type="paragraph" w:styleId="CommentText">
    <w:name w:val="annotation text"/>
    <w:basedOn w:val="Normal"/>
    <w:link w:val="CommentTextChar"/>
    <w:uiPriority w:val="99"/>
    <w:semiHidden/>
    <w:unhideWhenUsed/>
    <w:rsid w:val="007017F0"/>
    <w:pPr>
      <w:spacing w:line="240" w:lineRule="auto"/>
    </w:pPr>
    <w:rPr>
      <w:sz w:val="20"/>
      <w:szCs w:val="20"/>
    </w:rPr>
  </w:style>
  <w:style w:type="character" w:customStyle="1" w:styleId="CommentTextChar">
    <w:name w:val="Comment Text Char"/>
    <w:basedOn w:val="DefaultParagraphFont"/>
    <w:link w:val="CommentText"/>
    <w:uiPriority w:val="99"/>
    <w:semiHidden/>
    <w:rsid w:val="007017F0"/>
    <w:rPr>
      <w:sz w:val="20"/>
      <w:szCs w:val="20"/>
    </w:rPr>
  </w:style>
  <w:style w:type="paragraph" w:styleId="CommentSubject">
    <w:name w:val="annotation subject"/>
    <w:basedOn w:val="CommentText"/>
    <w:next w:val="CommentText"/>
    <w:link w:val="CommentSubjectChar"/>
    <w:uiPriority w:val="99"/>
    <w:semiHidden/>
    <w:unhideWhenUsed/>
    <w:rsid w:val="007017F0"/>
    <w:rPr>
      <w:b/>
      <w:bCs/>
    </w:rPr>
  </w:style>
  <w:style w:type="character" w:customStyle="1" w:styleId="CommentSubjectChar">
    <w:name w:val="Comment Subject Char"/>
    <w:basedOn w:val="CommentTextChar"/>
    <w:link w:val="CommentSubject"/>
    <w:uiPriority w:val="99"/>
    <w:semiHidden/>
    <w:rsid w:val="007017F0"/>
    <w:rPr>
      <w:b/>
      <w:bCs/>
      <w:sz w:val="20"/>
      <w:szCs w:val="20"/>
    </w:rPr>
  </w:style>
  <w:style w:type="paragraph" w:styleId="BalloonText">
    <w:name w:val="Balloon Text"/>
    <w:basedOn w:val="Normal"/>
    <w:link w:val="BalloonTextChar"/>
    <w:uiPriority w:val="99"/>
    <w:semiHidden/>
    <w:unhideWhenUsed/>
    <w:rsid w:val="00974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D6"/>
    <w:rPr>
      <w:rFonts w:ascii="Segoe UI" w:hAnsi="Segoe UI" w:cs="Segoe UI"/>
      <w:sz w:val="18"/>
      <w:szCs w:val="18"/>
    </w:rPr>
  </w:style>
  <w:style w:type="paragraph" w:styleId="NoSpacing">
    <w:name w:val="No Spacing"/>
    <w:uiPriority w:val="1"/>
    <w:qFormat/>
    <w:rsid w:val="00BD6520"/>
    <w:pPr>
      <w:spacing w:after="0" w:line="240" w:lineRule="auto"/>
    </w:pPr>
  </w:style>
  <w:style w:type="character" w:styleId="Hyperlink">
    <w:name w:val="Hyperlink"/>
    <w:basedOn w:val="DefaultParagraphFont"/>
    <w:uiPriority w:val="99"/>
    <w:unhideWhenUsed/>
    <w:rsid w:val="00134C6E"/>
    <w:rPr>
      <w:color w:val="0563C1" w:themeColor="hyperlink"/>
      <w:u w:val="single"/>
    </w:rPr>
  </w:style>
  <w:style w:type="character" w:customStyle="1" w:styleId="UnresolvedMention1">
    <w:name w:val="Unresolved Mention1"/>
    <w:basedOn w:val="DefaultParagraphFont"/>
    <w:uiPriority w:val="99"/>
    <w:semiHidden/>
    <w:unhideWhenUsed/>
    <w:rsid w:val="00134C6E"/>
    <w:rPr>
      <w:color w:val="605E5C"/>
      <w:shd w:val="clear" w:color="auto" w:fill="E1DFDD"/>
    </w:rPr>
  </w:style>
  <w:style w:type="paragraph" w:styleId="Revision">
    <w:name w:val="Revision"/>
    <w:hidden/>
    <w:uiPriority w:val="99"/>
    <w:semiHidden/>
    <w:rsid w:val="007F7AE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5" w:type="dxa"/>
        <w:right w:w="85" w:type="dxa"/>
      </w:tblCellMar>
    </w:tblPr>
  </w:style>
  <w:style w:type="table" w:customStyle="1" w:styleId="a0">
    <w:basedOn w:val="TableNormal"/>
    <w:tblPr>
      <w:tblStyleRowBandSize w:val="1"/>
      <w:tblStyleColBandSize w:val="1"/>
      <w:tblCellMar>
        <w:top w:w="113" w:type="dxa"/>
        <w:left w:w="85" w:type="dxa"/>
        <w:bottom w:w="113" w:type="dxa"/>
        <w:right w:w="85" w:type="dxa"/>
      </w:tblCellMar>
    </w:tblPr>
  </w:style>
  <w:style w:type="table" w:customStyle="1" w:styleId="a1">
    <w:basedOn w:val="TableNormal"/>
    <w:tblPr>
      <w:tblStyleRowBandSize w:val="1"/>
      <w:tblStyleColBandSize w:val="1"/>
      <w:tblCellMar>
        <w:top w:w="85" w:type="dxa"/>
        <w:left w:w="85" w:type="dxa"/>
        <w:bottom w:w="85" w:type="dxa"/>
        <w:right w:w="8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28" w:type="dxa"/>
        <w:left w:w="85" w:type="dxa"/>
        <w:bottom w:w="28" w:type="dxa"/>
        <w:right w:w="85" w:type="dxa"/>
      </w:tblCellMar>
    </w:tblPr>
  </w:style>
  <w:style w:type="table" w:customStyle="1" w:styleId="a4">
    <w:basedOn w:val="TableNormal"/>
    <w:tblPr>
      <w:tblStyleRowBandSize w:val="1"/>
      <w:tblStyleColBandSize w:val="1"/>
      <w:tblCellMar>
        <w:top w:w="28" w:type="dxa"/>
        <w:left w:w="85" w:type="dxa"/>
        <w:bottom w:w="28"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MtkoULCa/aUS3oc5PQOYGHhSMg==">AMUW2mWJFe4bxOdxP5YlanLwEW1H2uEnNgBuxnuxnLhAiWRlXsXHSMSzQ8L/bDEpEx/rlE+95m9g9RmcqVclsJsojbiQViwudkrKW/2O7gJ8eFpgASOk97yblmrpb1NlGxpPQ0sYOIcp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Hastings District Council</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Wilkins</dc:creator>
  <cp:lastModifiedBy>Kev Carter</cp:lastModifiedBy>
  <cp:revision>2</cp:revision>
  <dcterms:created xsi:type="dcterms:W3CDTF">2022-12-15T00:41:00Z</dcterms:created>
  <dcterms:modified xsi:type="dcterms:W3CDTF">2023-04-04T23:28:00Z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0</vt:lpwstr>
  </property>
  <property fmtid="{D5CDD505-2E9C-101B-9397-08002B2CF9AE}" pid="3" name="GrammarlyDocumentId">
    <vt:lpwstr>a0fc9253b34d5aa319165937233f0c9a00e728b7db79d5f0e5ba73e4c19bac43</vt:lpwstr>
  </property>
</Properties>
</file>